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39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61F39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b/>
          <w:sz w:val="28"/>
          <w:szCs w:val="28"/>
        </w:rPr>
      </w:pPr>
    </w:p>
    <w:p w:rsidR="00561F39" w:rsidRDefault="00571083" w:rsidP="000F28ED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1F39">
        <w:rPr>
          <w:b/>
          <w:sz w:val="28"/>
          <w:szCs w:val="28"/>
        </w:rPr>
        <w:t>ПРАВИТЕЛЬСТВО РОССИЙСКОЙ ФЕДЕРАЦИИ</w:t>
      </w:r>
    </w:p>
    <w:p w:rsidR="00561F39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b/>
          <w:sz w:val="28"/>
          <w:szCs w:val="28"/>
        </w:rPr>
      </w:pPr>
    </w:p>
    <w:p w:rsidR="00561F39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b/>
          <w:sz w:val="28"/>
          <w:szCs w:val="28"/>
        </w:rPr>
      </w:pPr>
      <w:r w:rsidRPr="00A64007">
        <w:rPr>
          <w:b/>
          <w:sz w:val="28"/>
          <w:szCs w:val="28"/>
        </w:rPr>
        <w:t>ПОСТАНОВЛЕНИЕ</w:t>
      </w:r>
    </w:p>
    <w:p w:rsidR="00561F39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</w:p>
    <w:p w:rsidR="00561F39" w:rsidRPr="00437371" w:rsidRDefault="00561F39" w:rsidP="000F28ED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C63B2C">
        <w:rPr>
          <w:b/>
          <w:sz w:val="28"/>
          <w:szCs w:val="28"/>
        </w:rPr>
        <w:t>О</w:t>
      </w:r>
      <w:r w:rsidR="00B22C23">
        <w:rPr>
          <w:b/>
          <w:sz w:val="28"/>
          <w:szCs w:val="28"/>
        </w:rPr>
        <w:t>б основных условиях и мерах по</w:t>
      </w:r>
      <w:r>
        <w:rPr>
          <w:b/>
          <w:sz w:val="28"/>
          <w:szCs w:val="28"/>
        </w:rPr>
        <w:t xml:space="preserve"> </w:t>
      </w:r>
      <w:r w:rsidR="007A3196" w:rsidRPr="00437371">
        <w:rPr>
          <w:b/>
          <w:sz w:val="28"/>
          <w:szCs w:val="28"/>
        </w:rPr>
        <w:t xml:space="preserve">реализации </w:t>
      </w:r>
      <w:r w:rsidR="00437371" w:rsidRPr="00437371">
        <w:rPr>
          <w:rFonts w:eastAsia="Times New Roman"/>
          <w:b/>
          <w:bCs/>
          <w:sz w:val="28"/>
          <w:szCs w:val="28"/>
          <w:lang w:eastAsia="ru-RU"/>
        </w:rPr>
        <w:t xml:space="preserve">программы </w:t>
      </w:r>
      <w:r w:rsidR="000F28ED">
        <w:rPr>
          <w:rFonts w:eastAsia="Times New Roman"/>
          <w:b/>
          <w:bCs/>
          <w:sz w:val="28"/>
          <w:szCs w:val="28"/>
          <w:lang w:eastAsia="ru-RU"/>
        </w:rPr>
        <w:br/>
      </w:r>
      <w:bookmarkStart w:id="0" w:name="_GoBack"/>
      <w:bookmarkEnd w:id="0"/>
      <w:r w:rsidR="00437371" w:rsidRPr="00437371">
        <w:rPr>
          <w:rFonts w:eastAsia="Times New Roman"/>
          <w:b/>
          <w:bCs/>
          <w:sz w:val="28"/>
          <w:szCs w:val="28"/>
          <w:lang w:eastAsia="ru-RU"/>
        </w:rPr>
        <w:t>«Жилье для российской семьи»</w:t>
      </w:r>
    </w:p>
    <w:p w:rsidR="00561F39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</w:p>
    <w:p w:rsidR="00561F39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 ______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_______</w:t>
      </w:r>
    </w:p>
    <w:p w:rsidR="00561F39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</w:p>
    <w:p w:rsidR="00561F39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 w:rsidRPr="00D6598A">
        <w:rPr>
          <w:sz w:val="28"/>
          <w:szCs w:val="28"/>
        </w:rPr>
        <w:t>В целях реализации подпункта «б» пункта 1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sz w:val="28"/>
          <w:szCs w:val="28"/>
        </w:rPr>
        <w:t xml:space="preserve"> </w:t>
      </w:r>
      <w:r w:rsidR="00437371">
        <w:rPr>
          <w:sz w:val="28"/>
          <w:szCs w:val="28"/>
        </w:rPr>
        <w:t xml:space="preserve">и послания Президента </w:t>
      </w:r>
      <w:r w:rsidR="00437371" w:rsidRPr="00437371">
        <w:rPr>
          <w:sz w:val="28"/>
          <w:szCs w:val="28"/>
        </w:rPr>
        <w:t>РФ В.В. Путина Федеральному Собранию Р</w:t>
      </w:r>
      <w:r w:rsidR="00437371">
        <w:rPr>
          <w:sz w:val="28"/>
          <w:szCs w:val="28"/>
        </w:rPr>
        <w:t>оссийской Федерации</w:t>
      </w:r>
      <w:r w:rsidR="00437371" w:rsidRPr="00437371">
        <w:rPr>
          <w:sz w:val="28"/>
          <w:szCs w:val="28"/>
        </w:rPr>
        <w:t xml:space="preserve"> от 12 декабря 201</w:t>
      </w:r>
      <w:r w:rsidR="00437371">
        <w:rPr>
          <w:sz w:val="28"/>
          <w:szCs w:val="28"/>
        </w:rPr>
        <w:t>3</w:t>
      </w:r>
      <w:r w:rsidR="00437371" w:rsidRPr="00437371">
        <w:rPr>
          <w:sz w:val="28"/>
          <w:szCs w:val="28"/>
        </w:rPr>
        <w:t xml:space="preserve"> г.</w:t>
      </w:r>
      <w:r w:rsidR="00437371">
        <w:rPr>
          <w:sz w:val="28"/>
          <w:szCs w:val="28"/>
        </w:rPr>
        <w:t xml:space="preserve"> Правительство Российской Федерации  </w:t>
      </w:r>
      <w:r>
        <w:rPr>
          <w:sz w:val="28"/>
          <w:szCs w:val="28"/>
        </w:rPr>
        <w:t>постановляет:</w:t>
      </w:r>
    </w:p>
    <w:p w:rsidR="007A3196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2C23">
        <w:rPr>
          <w:sz w:val="28"/>
          <w:szCs w:val="28"/>
        </w:rPr>
        <w:t>Предусмотреть следующие основные условия р</w:t>
      </w:r>
      <w:r>
        <w:rPr>
          <w:sz w:val="28"/>
          <w:szCs w:val="28"/>
        </w:rPr>
        <w:t>еализ</w:t>
      </w:r>
      <w:r w:rsidR="00B22C23">
        <w:rPr>
          <w:sz w:val="28"/>
          <w:szCs w:val="28"/>
        </w:rPr>
        <w:t>ации</w:t>
      </w:r>
      <w:r>
        <w:rPr>
          <w:sz w:val="28"/>
          <w:szCs w:val="28"/>
        </w:rPr>
        <w:t xml:space="preserve"> в 2014 - 2017 годах </w:t>
      </w:r>
      <w:r w:rsidR="00437371">
        <w:rPr>
          <w:sz w:val="28"/>
          <w:szCs w:val="28"/>
        </w:rPr>
        <w:t>программ</w:t>
      </w:r>
      <w:r w:rsidR="00B22C23">
        <w:rPr>
          <w:sz w:val="28"/>
          <w:szCs w:val="28"/>
        </w:rPr>
        <w:t>ы</w:t>
      </w:r>
      <w:r w:rsidR="00437371">
        <w:rPr>
          <w:sz w:val="28"/>
          <w:szCs w:val="28"/>
        </w:rPr>
        <w:t xml:space="preserve"> «Жилье для российской семьи»</w:t>
      </w:r>
      <w:r>
        <w:rPr>
          <w:sz w:val="28"/>
          <w:szCs w:val="28"/>
        </w:rPr>
        <w:t xml:space="preserve"> </w:t>
      </w:r>
      <w:r w:rsidRPr="00691D84">
        <w:rPr>
          <w:sz w:val="28"/>
          <w:szCs w:val="28"/>
        </w:rPr>
        <w:t xml:space="preserve">(далее - </w:t>
      </w:r>
      <w:r w:rsidR="00437371">
        <w:rPr>
          <w:sz w:val="28"/>
          <w:szCs w:val="28"/>
        </w:rPr>
        <w:t>программа</w:t>
      </w:r>
      <w:r w:rsidRPr="00691D8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00729C" w:rsidRPr="0080221D" w:rsidRDefault="007A3196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целей реализации </w:t>
      </w:r>
      <w:r w:rsidR="0043737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считать жильем экономического класса  жилые помещения, которые  </w:t>
      </w:r>
      <w:r w:rsidRPr="00237545">
        <w:rPr>
          <w:sz w:val="28"/>
          <w:szCs w:val="28"/>
        </w:rPr>
        <w:t xml:space="preserve">соответствуют </w:t>
      </w:r>
      <w:r w:rsidR="0080221D">
        <w:rPr>
          <w:sz w:val="28"/>
          <w:szCs w:val="28"/>
        </w:rPr>
        <w:t>установленным Минстроем России условиям отнесения жилых помещений к жилью экономического класса,</w:t>
      </w:r>
      <w:r>
        <w:rPr>
          <w:sz w:val="28"/>
          <w:szCs w:val="28"/>
        </w:rPr>
        <w:t xml:space="preserve"> </w:t>
      </w:r>
      <w:r w:rsidR="00F735E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цена </w:t>
      </w:r>
      <w:r w:rsidR="001C453A">
        <w:rPr>
          <w:sz w:val="28"/>
          <w:szCs w:val="28"/>
        </w:rPr>
        <w:t>догово</w:t>
      </w:r>
      <w:r w:rsidR="008D1F15">
        <w:rPr>
          <w:sz w:val="28"/>
          <w:szCs w:val="28"/>
        </w:rPr>
        <w:t xml:space="preserve">ров участия в долевом строительстве или </w:t>
      </w:r>
      <w:r>
        <w:rPr>
          <w:sz w:val="28"/>
          <w:szCs w:val="28"/>
        </w:rPr>
        <w:t>договоров купли-продажи которых</w:t>
      </w:r>
      <w:r w:rsidR="002A0A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0A8D">
        <w:rPr>
          <w:sz w:val="28"/>
          <w:szCs w:val="28"/>
        </w:rPr>
        <w:t xml:space="preserve">а также цена государственных (муниципальных) контрактов на приобретение которых </w:t>
      </w:r>
      <w:r>
        <w:rPr>
          <w:sz w:val="28"/>
          <w:szCs w:val="28"/>
        </w:rPr>
        <w:t>в расчете на один квадратный метр общей площади таких жилых помещений не превышает</w:t>
      </w:r>
      <w:r w:rsidR="001C453A" w:rsidRPr="00E26E4D">
        <w:rPr>
          <w:sz w:val="28"/>
          <w:szCs w:val="28"/>
        </w:rPr>
        <w:t xml:space="preserve"> </w:t>
      </w:r>
      <w:r w:rsidR="001C453A">
        <w:rPr>
          <w:sz w:val="28"/>
          <w:szCs w:val="28"/>
        </w:rPr>
        <w:t xml:space="preserve">минимальной из величин: </w:t>
      </w:r>
      <w:r>
        <w:rPr>
          <w:sz w:val="28"/>
          <w:szCs w:val="28"/>
        </w:rPr>
        <w:t xml:space="preserve"> </w:t>
      </w:r>
      <w:r w:rsidR="00561F39" w:rsidRPr="00A64007">
        <w:rPr>
          <w:sz w:val="28"/>
          <w:szCs w:val="28"/>
        </w:rPr>
        <w:t xml:space="preserve">30 тысяч рублей и </w:t>
      </w:r>
      <w:r w:rsidR="00561F39" w:rsidRPr="00CE0BBC">
        <w:rPr>
          <w:sz w:val="28"/>
          <w:szCs w:val="28"/>
        </w:rPr>
        <w:t xml:space="preserve">80 процентов </w:t>
      </w:r>
      <w:r w:rsidR="00556676" w:rsidRPr="00CE0BBC">
        <w:rPr>
          <w:sz w:val="28"/>
          <w:szCs w:val="28"/>
        </w:rPr>
        <w:t xml:space="preserve">от </w:t>
      </w:r>
      <w:r w:rsidRPr="00CE0BBC">
        <w:rPr>
          <w:sz w:val="28"/>
          <w:szCs w:val="28"/>
        </w:rPr>
        <w:t xml:space="preserve">оценки рыночной </w:t>
      </w:r>
      <w:r w:rsidR="00D0296B">
        <w:rPr>
          <w:sz w:val="28"/>
          <w:szCs w:val="28"/>
        </w:rPr>
        <w:t>стоимости</w:t>
      </w:r>
      <w:r w:rsidR="00556676" w:rsidRPr="00CE0BBC">
        <w:rPr>
          <w:sz w:val="28"/>
          <w:szCs w:val="28"/>
        </w:rPr>
        <w:t xml:space="preserve"> одного квадратного метра </w:t>
      </w:r>
      <w:r w:rsidRPr="00CE0BBC">
        <w:rPr>
          <w:sz w:val="28"/>
          <w:szCs w:val="28"/>
        </w:rPr>
        <w:t xml:space="preserve">общей площади таких </w:t>
      </w:r>
      <w:r w:rsidR="00556676" w:rsidRPr="00CE0BBC">
        <w:rPr>
          <w:sz w:val="28"/>
          <w:szCs w:val="28"/>
        </w:rPr>
        <w:t>жил</w:t>
      </w:r>
      <w:r w:rsidRPr="00CE0BBC">
        <w:rPr>
          <w:sz w:val="28"/>
          <w:szCs w:val="28"/>
        </w:rPr>
        <w:t>ых</w:t>
      </w:r>
      <w:r w:rsidR="00556676" w:rsidRPr="00CE0BBC">
        <w:rPr>
          <w:sz w:val="28"/>
          <w:szCs w:val="28"/>
        </w:rPr>
        <w:t xml:space="preserve"> помещени</w:t>
      </w:r>
      <w:r w:rsidRPr="00CE0BBC">
        <w:rPr>
          <w:sz w:val="28"/>
          <w:szCs w:val="28"/>
        </w:rPr>
        <w:t>й</w:t>
      </w:r>
      <w:r w:rsidR="00F735E0" w:rsidRPr="00CE0BBC">
        <w:rPr>
          <w:sz w:val="28"/>
          <w:szCs w:val="28"/>
        </w:rPr>
        <w:t>, проводимой</w:t>
      </w:r>
      <w:r w:rsidR="00556676" w:rsidRPr="00CE0BBC">
        <w:rPr>
          <w:sz w:val="28"/>
          <w:szCs w:val="28"/>
        </w:rPr>
        <w:t xml:space="preserve"> </w:t>
      </w:r>
      <w:r w:rsidRPr="00CE0BBC">
        <w:rPr>
          <w:sz w:val="28"/>
          <w:szCs w:val="28"/>
        </w:rPr>
        <w:t xml:space="preserve">в </w:t>
      </w:r>
      <w:r w:rsidR="00F735E0" w:rsidRPr="00CE0BBC">
        <w:rPr>
          <w:sz w:val="28"/>
          <w:szCs w:val="28"/>
        </w:rPr>
        <w:t xml:space="preserve">соответствии с </w:t>
      </w:r>
      <w:r w:rsidR="00CE0BBC" w:rsidRPr="00CE0BBC">
        <w:rPr>
          <w:sz w:val="28"/>
          <w:szCs w:val="28"/>
        </w:rPr>
        <w:t>Федеральным законом от 29 июля 1998</w:t>
      </w:r>
      <w:r w:rsidR="005E38DF">
        <w:rPr>
          <w:sz w:val="28"/>
          <w:szCs w:val="28"/>
        </w:rPr>
        <w:t xml:space="preserve"> </w:t>
      </w:r>
      <w:r w:rsidR="00CE0BBC" w:rsidRPr="00CE0BBC">
        <w:rPr>
          <w:sz w:val="28"/>
          <w:szCs w:val="28"/>
        </w:rPr>
        <w:t>г.</w:t>
      </w:r>
      <w:r w:rsidR="005E38DF">
        <w:rPr>
          <w:sz w:val="28"/>
          <w:szCs w:val="28"/>
        </w:rPr>
        <w:t xml:space="preserve"> </w:t>
      </w:r>
      <w:r w:rsidR="008D1CAD">
        <w:rPr>
          <w:sz w:val="28"/>
          <w:szCs w:val="28"/>
        </w:rPr>
        <w:t>№</w:t>
      </w:r>
      <w:r w:rsidR="005E38DF">
        <w:rPr>
          <w:sz w:val="28"/>
          <w:szCs w:val="28"/>
        </w:rPr>
        <w:t xml:space="preserve"> </w:t>
      </w:r>
      <w:r w:rsidR="00CE0BBC" w:rsidRPr="00CE0BBC">
        <w:rPr>
          <w:sz w:val="28"/>
          <w:szCs w:val="28"/>
        </w:rPr>
        <w:t>135-ФЗ</w:t>
      </w:r>
      <w:r w:rsidR="005E38DF">
        <w:rPr>
          <w:sz w:val="28"/>
          <w:szCs w:val="28"/>
        </w:rPr>
        <w:t xml:space="preserve"> </w:t>
      </w:r>
      <w:r w:rsidR="00CE0BBC" w:rsidRPr="00CE0BBC">
        <w:rPr>
          <w:sz w:val="28"/>
          <w:szCs w:val="28"/>
        </w:rPr>
        <w:t>"Об оценочной деятельности в Российской Федерации"</w:t>
      </w:r>
      <w:r w:rsidR="00F735E0" w:rsidRPr="00F735E0">
        <w:rPr>
          <w:sz w:val="28"/>
          <w:szCs w:val="28"/>
        </w:rPr>
        <w:t xml:space="preserve"> </w:t>
      </w:r>
      <w:r w:rsidR="00F735E0" w:rsidRPr="00A64007">
        <w:rPr>
          <w:sz w:val="28"/>
          <w:szCs w:val="28"/>
        </w:rPr>
        <w:lastRenderedPageBreak/>
        <w:t xml:space="preserve">(далее – максимальная цена </w:t>
      </w:r>
      <w:r w:rsidR="00F735E0" w:rsidRPr="0080221D">
        <w:rPr>
          <w:sz w:val="28"/>
          <w:szCs w:val="28"/>
        </w:rPr>
        <w:t xml:space="preserve">жилья экономического класса);  </w:t>
      </w:r>
    </w:p>
    <w:p w:rsidR="00561F39" w:rsidRPr="0080221D" w:rsidRDefault="00CE0BBC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80221D">
        <w:rPr>
          <w:sz w:val="28"/>
          <w:szCs w:val="28"/>
        </w:rPr>
        <w:t>2</w:t>
      </w:r>
      <w:r w:rsidR="00561F39" w:rsidRPr="0080221D">
        <w:rPr>
          <w:sz w:val="28"/>
          <w:szCs w:val="28"/>
        </w:rPr>
        <w:t xml:space="preserve">) объем ввода в эксплуатацию </w:t>
      </w:r>
      <w:r w:rsidR="007A3196" w:rsidRPr="0080221D">
        <w:rPr>
          <w:sz w:val="28"/>
          <w:szCs w:val="28"/>
        </w:rPr>
        <w:t xml:space="preserve">общей площади жилья </w:t>
      </w:r>
      <w:r w:rsidR="0024118F" w:rsidRPr="0080221D">
        <w:rPr>
          <w:sz w:val="28"/>
          <w:szCs w:val="28"/>
        </w:rPr>
        <w:t xml:space="preserve">экономического класса </w:t>
      </w:r>
      <w:r w:rsidR="007A3196" w:rsidRPr="0080221D">
        <w:rPr>
          <w:sz w:val="28"/>
          <w:szCs w:val="28"/>
        </w:rPr>
        <w:t xml:space="preserve">в рамках </w:t>
      </w:r>
      <w:r w:rsidR="00437371" w:rsidRPr="0080221D">
        <w:rPr>
          <w:sz w:val="28"/>
          <w:szCs w:val="28"/>
        </w:rPr>
        <w:t>программы</w:t>
      </w:r>
      <w:r w:rsidR="00561F39" w:rsidRPr="0080221D">
        <w:rPr>
          <w:sz w:val="28"/>
          <w:szCs w:val="28"/>
        </w:rPr>
        <w:t xml:space="preserve"> должен состав</w:t>
      </w:r>
      <w:r w:rsidR="007A3196" w:rsidRPr="0080221D">
        <w:rPr>
          <w:sz w:val="28"/>
          <w:szCs w:val="28"/>
        </w:rPr>
        <w:t>ить</w:t>
      </w:r>
      <w:r w:rsidR="00561F39" w:rsidRPr="0080221D">
        <w:rPr>
          <w:sz w:val="28"/>
          <w:szCs w:val="28"/>
        </w:rPr>
        <w:t xml:space="preserve"> не менее 25 млн. квадратных метров</w:t>
      </w:r>
      <w:r w:rsidR="0024118F" w:rsidRPr="0080221D">
        <w:rPr>
          <w:sz w:val="28"/>
          <w:szCs w:val="28"/>
        </w:rPr>
        <w:t xml:space="preserve"> по сравнению с ранее запланированными объемами жилищного строительства</w:t>
      </w:r>
      <w:r w:rsidR="006954EC" w:rsidRPr="0080221D">
        <w:rPr>
          <w:sz w:val="28"/>
          <w:szCs w:val="28"/>
        </w:rPr>
        <w:t>. В рамках каждого проекта жилищного строительства, реализуемого в рамках программы</w:t>
      </w:r>
      <w:r w:rsidR="005E38DF">
        <w:rPr>
          <w:sz w:val="28"/>
          <w:szCs w:val="28"/>
        </w:rPr>
        <w:t>,</w:t>
      </w:r>
      <w:r w:rsidR="006954EC" w:rsidRPr="0080221D">
        <w:rPr>
          <w:sz w:val="28"/>
          <w:szCs w:val="28"/>
        </w:rPr>
        <w:t xml:space="preserve"> должны быть введены в эксплуатацию до 30 июня 2017 года объекты жилищного строительства, общая площадь жилья экономического класса в которых составляет не менее 25 тысяч квадратных метров. При этом в рамках таких проектов могут также строиться реализуемые на открытом рынке по рыночным ценам объекты жилищного строительства и иные объекты в соответствии с градостроительным регламентом</w:t>
      </w:r>
      <w:r w:rsidR="00561F39" w:rsidRPr="0080221D">
        <w:rPr>
          <w:sz w:val="28"/>
          <w:szCs w:val="28"/>
        </w:rPr>
        <w:t xml:space="preserve">; </w:t>
      </w:r>
    </w:p>
    <w:p w:rsidR="00561F39" w:rsidRPr="00B20F71" w:rsidRDefault="002A0A8D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80221D">
        <w:rPr>
          <w:sz w:val="28"/>
          <w:szCs w:val="28"/>
        </w:rPr>
        <w:t>3</w:t>
      </w:r>
      <w:r w:rsidR="00561F39" w:rsidRPr="0080221D">
        <w:rPr>
          <w:sz w:val="28"/>
          <w:szCs w:val="28"/>
        </w:rPr>
        <w:t xml:space="preserve">) </w:t>
      </w:r>
      <w:r w:rsidR="00437371" w:rsidRPr="0080221D">
        <w:rPr>
          <w:sz w:val="28"/>
          <w:szCs w:val="28"/>
        </w:rPr>
        <w:t>жилье</w:t>
      </w:r>
      <w:r w:rsidR="00561F39" w:rsidRPr="0080221D">
        <w:rPr>
          <w:bCs/>
          <w:sz w:val="28"/>
          <w:szCs w:val="28"/>
        </w:rPr>
        <w:t xml:space="preserve"> экономического </w:t>
      </w:r>
      <w:r w:rsidR="00437371" w:rsidRPr="0080221D">
        <w:rPr>
          <w:bCs/>
          <w:sz w:val="28"/>
          <w:szCs w:val="28"/>
        </w:rPr>
        <w:t>класса подлежит продаж</w:t>
      </w:r>
      <w:r w:rsidR="009576EB" w:rsidRPr="0080221D">
        <w:rPr>
          <w:bCs/>
          <w:sz w:val="28"/>
          <w:szCs w:val="28"/>
        </w:rPr>
        <w:t>е (передаче)</w:t>
      </w:r>
      <w:r w:rsidR="00BA2DDB" w:rsidRPr="0080221D">
        <w:rPr>
          <w:color w:val="4F81BD" w:themeColor="accent1"/>
          <w:sz w:val="28"/>
          <w:szCs w:val="28"/>
        </w:rPr>
        <w:t xml:space="preserve"> </w:t>
      </w:r>
      <w:r w:rsidR="00437371" w:rsidRPr="0080221D">
        <w:rPr>
          <w:bCs/>
          <w:sz w:val="28"/>
          <w:szCs w:val="28"/>
        </w:rPr>
        <w:t xml:space="preserve">по цене, не превышающей </w:t>
      </w:r>
      <w:r w:rsidR="00F02488" w:rsidRPr="0080221D">
        <w:rPr>
          <w:bCs/>
          <w:sz w:val="28"/>
          <w:szCs w:val="28"/>
        </w:rPr>
        <w:t xml:space="preserve">установленную максимальную цену такого жилья, </w:t>
      </w:r>
      <w:r w:rsidR="00E26E4D" w:rsidRPr="0080221D">
        <w:rPr>
          <w:bCs/>
          <w:sz w:val="28"/>
          <w:szCs w:val="28"/>
        </w:rPr>
        <w:t xml:space="preserve">по договорам участия в долевом строительстве, заключенным </w:t>
      </w:r>
      <w:r w:rsidR="00437371" w:rsidRPr="0080221D">
        <w:rPr>
          <w:bCs/>
          <w:sz w:val="28"/>
          <w:szCs w:val="28"/>
        </w:rPr>
        <w:t xml:space="preserve">в течение </w:t>
      </w:r>
      <w:r w:rsidR="008D1F15" w:rsidRPr="0080221D">
        <w:rPr>
          <w:bCs/>
          <w:sz w:val="28"/>
          <w:szCs w:val="28"/>
        </w:rPr>
        <w:t>строительства объектов жилищного строительства</w:t>
      </w:r>
      <w:r w:rsidR="00E26E4D" w:rsidRPr="0080221D">
        <w:rPr>
          <w:bCs/>
          <w:sz w:val="28"/>
          <w:szCs w:val="28"/>
        </w:rPr>
        <w:t>,</w:t>
      </w:r>
      <w:r w:rsidR="008D1F15" w:rsidRPr="0080221D">
        <w:rPr>
          <w:bCs/>
          <w:sz w:val="28"/>
          <w:szCs w:val="28"/>
        </w:rPr>
        <w:t xml:space="preserve"> либо</w:t>
      </w:r>
      <w:r w:rsidR="008D1F15">
        <w:rPr>
          <w:bCs/>
          <w:sz w:val="28"/>
          <w:szCs w:val="28"/>
        </w:rPr>
        <w:t xml:space="preserve"> </w:t>
      </w:r>
      <w:r w:rsidR="00E26E4D">
        <w:rPr>
          <w:bCs/>
          <w:sz w:val="28"/>
          <w:szCs w:val="28"/>
        </w:rPr>
        <w:t xml:space="preserve">по договорам  купли-продажи, заключенными в течение </w:t>
      </w:r>
      <w:r w:rsidR="00437371">
        <w:rPr>
          <w:bCs/>
          <w:sz w:val="28"/>
          <w:szCs w:val="28"/>
        </w:rPr>
        <w:t>шести месяцев после ввода в эксплуатацию объектов жилищного строительства, в которых расположено такое жилье, гражданам,</w:t>
      </w:r>
      <w:r w:rsidR="00561F39" w:rsidRPr="00B70CD7">
        <w:rPr>
          <w:bCs/>
          <w:sz w:val="28"/>
          <w:szCs w:val="28"/>
        </w:rPr>
        <w:t xml:space="preserve"> </w:t>
      </w:r>
      <w:r w:rsidR="00561F39" w:rsidRPr="00B70CD7">
        <w:rPr>
          <w:sz w:val="28"/>
          <w:szCs w:val="28"/>
        </w:rPr>
        <w:t xml:space="preserve">которые в соответствии с </w:t>
      </w:r>
      <w:r w:rsidR="007A3196">
        <w:rPr>
          <w:sz w:val="28"/>
          <w:szCs w:val="28"/>
        </w:rPr>
        <w:t>нормативными правовыми актами органов государственной власти</w:t>
      </w:r>
      <w:r w:rsidR="00561F39" w:rsidRPr="00B70CD7">
        <w:rPr>
          <w:sz w:val="28"/>
          <w:szCs w:val="28"/>
        </w:rPr>
        <w:t xml:space="preserve"> субъект</w:t>
      </w:r>
      <w:r w:rsidR="007A3196">
        <w:rPr>
          <w:sz w:val="28"/>
          <w:szCs w:val="28"/>
        </w:rPr>
        <w:t>ов</w:t>
      </w:r>
      <w:r w:rsidR="00561F39" w:rsidRPr="00B70CD7">
        <w:rPr>
          <w:sz w:val="28"/>
          <w:szCs w:val="28"/>
        </w:rPr>
        <w:t xml:space="preserve"> Российской Федерации имеют право на </w:t>
      </w:r>
      <w:r w:rsidR="00561F39" w:rsidRPr="00B20F71">
        <w:rPr>
          <w:sz w:val="28"/>
          <w:szCs w:val="28"/>
        </w:rPr>
        <w:t>приобретение такого жилья</w:t>
      </w:r>
      <w:r w:rsidR="00561F39" w:rsidRPr="00B20F71">
        <w:rPr>
          <w:bCs/>
          <w:sz w:val="28"/>
          <w:szCs w:val="28"/>
        </w:rPr>
        <w:t xml:space="preserve">,  </w:t>
      </w:r>
      <w:r w:rsidR="00561F39" w:rsidRPr="00B20F71">
        <w:rPr>
          <w:sz w:val="28"/>
          <w:szCs w:val="28"/>
        </w:rPr>
        <w:t xml:space="preserve">из числа </w:t>
      </w:r>
      <w:r w:rsidR="00B20F71">
        <w:rPr>
          <w:sz w:val="28"/>
          <w:szCs w:val="28"/>
        </w:rPr>
        <w:t xml:space="preserve">следующих категорий </w:t>
      </w:r>
      <w:r w:rsidR="00561F39" w:rsidRPr="00B20F71">
        <w:rPr>
          <w:sz w:val="28"/>
          <w:szCs w:val="28"/>
        </w:rPr>
        <w:t>граждан:</w:t>
      </w:r>
    </w:p>
    <w:p w:rsidR="00561F39" w:rsidRPr="00A64007" w:rsidRDefault="002A412A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B20F71">
        <w:rPr>
          <w:sz w:val="28"/>
          <w:szCs w:val="28"/>
        </w:rPr>
        <w:t xml:space="preserve">имеющих обеспеченность общей площадью жилых помещений в расчете на одного совместно </w:t>
      </w:r>
      <w:r w:rsidRPr="00271C4D">
        <w:rPr>
          <w:sz w:val="28"/>
          <w:szCs w:val="28"/>
        </w:rPr>
        <w:t xml:space="preserve">проживающего с гражданином члена его семьи, не превышающую максимального размера,  установленного нормативным правовым актом органа государственной власти </w:t>
      </w:r>
      <w:r w:rsidR="00561F39" w:rsidRPr="00271C4D">
        <w:rPr>
          <w:sz w:val="28"/>
          <w:szCs w:val="28"/>
        </w:rPr>
        <w:t>субъект</w:t>
      </w:r>
      <w:r w:rsidRPr="00271C4D">
        <w:rPr>
          <w:sz w:val="28"/>
          <w:szCs w:val="28"/>
        </w:rPr>
        <w:t>а</w:t>
      </w:r>
      <w:r w:rsidR="00561F39" w:rsidRPr="00271C4D">
        <w:rPr>
          <w:sz w:val="28"/>
          <w:szCs w:val="28"/>
        </w:rPr>
        <w:t xml:space="preserve"> Российской Федерации</w:t>
      </w:r>
      <w:r w:rsidR="00B20F71" w:rsidRPr="00271C4D">
        <w:rPr>
          <w:sz w:val="28"/>
          <w:szCs w:val="28"/>
        </w:rPr>
        <w:t>,</w:t>
      </w:r>
      <w:r w:rsidR="00561F39" w:rsidRPr="00271C4D">
        <w:rPr>
          <w:sz w:val="28"/>
          <w:szCs w:val="28"/>
        </w:rPr>
        <w:t xml:space="preserve"> </w:t>
      </w:r>
      <w:r w:rsidRPr="00271C4D">
        <w:rPr>
          <w:sz w:val="28"/>
          <w:szCs w:val="28"/>
        </w:rPr>
        <w:t xml:space="preserve"> </w:t>
      </w:r>
      <w:r w:rsidR="006678F6" w:rsidRPr="00271C4D">
        <w:rPr>
          <w:sz w:val="28"/>
          <w:szCs w:val="28"/>
        </w:rPr>
        <w:t xml:space="preserve">но не более 18 квадратных метров в расчете на одного человека, </w:t>
      </w:r>
      <w:r w:rsidR="00561F39" w:rsidRPr="00271C4D">
        <w:rPr>
          <w:sz w:val="28"/>
          <w:szCs w:val="28"/>
        </w:rPr>
        <w:t>в случае, если доходы, приходящиеся на каждого члена семьи таких граждан, и стоимость имущества, находящегося в собственности таких граждан и</w:t>
      </w:r>
      <w:r w:rsidR="00561F39" w:rsidRPr="00A64007">
        <w:rPr>
          <w:sz w:val="28"/>
          <w:szCs w:val="28"/>
        </w:rPr>
        <w:t xml:space="preserve"> (или) совместно проживающих с ними членов их семей и подлежащего </w:t>
      </w:r>
      <w:r w:rsidR="00561F39" w:rsidRPr="00A64007">
        <w:rPr>
          <w:sz w:val="28"/>
          <w:szCs w:val="28"/>
        </w:rPr>
        <w:lastRenderedPageBreak/>
        <w:t xml:space="preserve">налогообложению, не превышают максимального уровня, установленного </w:t>
      </w:r>
      <w:r w:rsidR="00B20F71" w:rsidRPr="00B20F71">
        <w:rPr>
          <w:sz w:val="28"/>
          <w:szCs w:val="28"/>
        </w:rPr>
        <w:t>нормативным правовым актом</w:t>
      </w:r>
      <w:r w:rsidR="00B20F71" w:rsidRPr="00A64007">
        <w:rPr>
          <w:sz w:val="28"/>
          <w:szCs w:val="28"/>
        </w:rPr>
        <w:t xml:space="preserve"> </w:t>
      </w:r>
      <w:r w:rsidR="00561F39" w:rsidRPr="00A64007">
        <w:rPr>
          <w:sz w:val="28"/>
          <w:szCs w:val="28"/>
        </w:rPr>
        <w:t>субъект</w:t>
      </w:r>
      <w:r w:rsidR="00B20F71">
        <w:rPr>
          <w:sz w:val="28"/>
          <w:szCs w:val="28"/>
        </w:rPr>
        <w:t>а</w:t>
      </w:r>
      <w:r w:rsidR="00561F39" w:rsidRPr="00A64007">
        <w:rPr>
          <w:sz w:val="28"/>
          <w:szCs w:val="28"/>
        </w:rPr>
        <w:t xml:space="preserve"> Российской Федерации</w:t>
      </w:r>
      <w:r w:rsidR="00B2268B" w:rsidRPr="00A64007">
        <w:rPr>
          <w:sz w:val="28"/>
          <w:szCs w:val="28"/>
        </w:rPr>
        <w:t>;</w:t>
      </w:r>
      <w:r w:rsidR="00561F39" w:rsidRPr="00A64007">
        <w:rPr>
          <w:sz w:val="28"/>
          <w:szCs w:val="28"/>
        </w:rPr>
        <w:t xml:space="preserve"> </w:t>
      </w:r>
    </w:p>
    <w:p w:rsidR="00561F39" w:rsidRPr="00A64007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 w:rsidRPr="00A64007">
        <w:rPr>
          <w:sz w:val="28"/>
          <w:szCs w:val="28"/>
        </w:rPr>
        <w:t>проживающих в жилых помещениях, признанных непригодными для проживания</w:t>
      </w:r>
      <w:r w:rsidR="00EF19A2">
        <w:rPr>
          <w:sz w:val="28"/>
          <w:szCs w:val="28"/>
        </w:rPr>
        <w:t>,</w:t>
      </w:r>
      <w:r w:rsidRPr="00A64007">
        <w:rPr>
          <w:sz w:val="28"/>
          <w:szCs w:val="28"/>
        </w:rPr>
        <w:t xml:space="preserve"> и в многоквартирных  домах, признанных аварийными и подлежащими сносу или реконструкции;</w:t>
      </w:r>
    </w:p>
    <w:p w:rsidR="00561F39" w:rsidRPr="00A64007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 w:rsidRPr="00A64007">
        <w:rPr>
          <w:sz w:val="28"/>
          <w:szCs w:val="28"/>
        </w:rPr>
        <w:t xml:space="preserve">имеющих двух и более </w:t>
      </w:r>
      <w:r w:rsidR="007A3196" w:rsidRPr="00A64007">
        <w:rPr>
          <w:sz w:val="28"/>
          <w:szCs w:val="28"/>
        </w:rPr>
        <w:t xml:space="preserve">несовершеннолетних </w:t>
      </w:r>
      <w:r w:rsidRPr="00A64007">
        <w:rPr>
          <w:sz w:val="28"/>
          <w:szCs w:val="28"/>
        </w:rPr>
        <w:t>детей и являющихся получателями материнского (семейного) капитала в соответствии с Федеральным законом от 29 декабря 2006 года № 256-ФЗ «О дополнительных мерах государственной поддержки семей, имеющих детей»</w:t>
      </w:r>
      <w:r w:rsidR="007A3196" w:rsidRPr="00A64007">
        <w:rPr>
          <w:sz w:val="28"/>
          <w:szCs w:val="28"/>
        </w:rPr>
        <w:t xml:space="preserve"> при условии использования такого материнского (семейного) капитала на приобретение жилья экономического класса</w:t>
      </w:r>
      <w:r w:rsidRPr="00A64007">
        <w:rPr>
          <w:sz w:val="28"/>
          <w:szCs w:val="28"/>
        </w:rPr>
        <w:t>;</w:t>
      </w:r>
    </w:p>
    <w:p w:rsidR="007A3196" w:rsidRPr="00A64007" w:rsidRDefault="007A3196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 w:rsidRPr="00A64007">
        <w:rPr>
          <w:sz w:val="28"/>
          <w:szCs w:val="28"/>
        </w:rPr>
        <w:t>имеющих трех и более несовершеннолетних детей;</w:t>
      </w:r>
    </w:p>
    <w:p w:rsidR="00561F39" w:rsidRPr="00A64007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 w:rsidRPr="00A64007">
        <w:rPr>
          <w:sz w:val="28"/>
          <w:szCs w:val="28"/>
        </w:rPr>
        <w:t>предусмотренных постановлением Правительства Российской Федерации от 25.10.2012 №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</w:t>
      </w:r>
      <w:r w:rsidR="00B2268B" w:rsidRPr="00A64007">
        <w:rPr>
          <w:sz w:val="28"/>
          <w:szCs w:val="28"/>
        </w:rPr>
        <w:t>.</w:t>
      </w:r>
      <w:r w:rsidRPr="00A64007">
        <w:rPr>
          <w:sz w:val="28"/>
          <w:szCs w:val="28"/>
        </w:rPr>
        <w:t xml:space="preserve"> </w:t>
      </w:r>
    </w:p>
    <w:p w:rsidR="00561F39" w:rsidRPr="00A64007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 w:rsidRPr="00A64007">
        <w:rPr>
          <w:sz w:val="28"/>
          <w:szCs w:val="28"/>
        </w:rPr>
        <w:t xml:space="preserve">При этом совокупные доходы таких граждан и совместно проживающих с ними членов их семей </w:t>
      </w:r>
      <w:r w:rsidR="007A3196" w:rsidRPr="00A64007">
        <w:rPr>
          <w:sz w:val="28"/>
          <w:szCs w:val="28"/>
        </w:rPr>
        <w:t xml:space="preserve">должны </w:t>
      </w:r>
      <w:r w:rsidRPr="00A64007">
        <w:rPr>
          <w:sz w:val="28"/>
          <w:szCs w:val="28"/>
        </w:rPr>
        <w:t>позволя</w:t>
      </w:r>
      <w:r w:rsidR="007A3196" w:rsidRPr="00A64007">
        <w:rPr>
          <w:sz w:val="28"/>
          <w:szCs w:val="28"/>
        </w:rPr>
        <w:t>ть</w:t>
      </w:r>
      <w:r w:rsidRPr="00A64007">
        <w:rPr>
          <w:sz w:val="28"/>
          <w:szCs w:val="28"/>
        </w:rPr>
        <w:t xml:space="preserve"> им приобрести жилье экономического класса, в том числе с помощью  ипотечного кредита (займа), средств материнского (семейного) капитала и (или) иных форм государственной, муниципальной поддержки, которая в соответствии с законодательством Российской Федерации может быть направлена на приобретения </w:t>
      </w:r>
      <w:r w:rsidR="00B2268B" w:rsidRPr="00A64007">
        <w:rPr>
          <w:sz w:val="28"/>
          <w:szCs w:val="28"/>
        </w:rPr>
        <w:t xml:space="preserve">такого </w:t>
      </w:r>
      <w:r w:rsidRPr="00A64007">
        <w:rPr>
          <w:sz w:val="28"/>
          <w:szCs w:val="28"/>
        </w:rPr>
        <w:t>жилья</w:t>
      </w:r>
      <w:r w:rsidR="00B2268B" w:rsidRPr="00A64007">
        <w:rPr>
          <w:sz w:val="28"/>
          <w:szCs w:val="28"/>
        </w:rPr>
        <w:t>.</w:t>
      </w:r>
    </w:p>
    <w:p w:rsidR="007A3196" w:rsidRDefault="007A3196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 w:rsidRPr="00A64007">
        <w:rPr>
          <w:sz w:val="28"/>
          <w:szCs w:val="28"/>
        </w:rPr>
        <w:t xml:space="preserve">Нормативными правовыми актами органов государственной власти субъектов Российской Федерации может быть установлено право  на приобретение жилья экономического класса всех указанных граждан или только граждан, относящихся к одной или нескольким  категориям граждан из числа таких граждан, а также преимущественное право граждан, относящихся к одной или нескольким  категориям таких граждан, на приобретение жилья </w:t>
      </w:r>
      <w:r w:rsidRPr="00A64007">
        <w:rPr>
          <w:sz w:val="28"/>
          <w:szCs w:val="28"/>
        </w:rPr>
        <w:lastRenderedPageBreak/>
        <w:t>экономического класса;</w:t>
      </w:r>
    </w:p>
    <w:p w:rsidR="00B20F71" w:rsidRDefault="002A0A8D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A3196" w:rsidRPr="00D97959">
        <w:rPr>
          <w:sz w:val="28"/>
          <w:szCs w:val="28"/>
        </w:rPr>
        <w:t xml:space="preserve">) </w:t>
      </w:r>
      <w:r w:rsidR="007A3196" w:rsidRPr="00D97959">
        <w:rPr>
          <w:bCs/>
          <w:sz w:val="28"/>
          <w:szCs w:val="28"/>
        </w:rPr>
        <w:t xml:space="preserve">жилье экономического </w:t>
      </w:r>
      <w:r w:rsidR="00933B3C" w:rsidRPr="00D97959">
        <w:rPr>
          <w:bCs/>
          <w:sz w:val="28"/>
          <w:szCs w:val="28"/>
        </w:rPr>
        <w:t xml:space="preserve">класса </w:t>
      </w:r>
      <w:r w:rsidR="007A3196" w:rsidRPr="00D97959">
        <w:rPr>
          <w:bCs/>
          <w:sz w:val="28"/>
          <w:szCs w:val="28"/>
        </w:rPr>
        <w:t xml:space="preserve">может </w:t>
      </w:r>
      <w:r w:rsidR="00B20F71" w:rsidRPr="00D97959">
        <w:rPr>
          <w:bCs/>
          <w:sz w:val="28"/>
          <w:szCs w:val="28"/>
        </w:rPr>
        <w:t>приобретаться</w:t>
      </w:r>
      <w:r w:rsidR="00437371" w:rsidRPr="00D97959">
        <w:rPr>
          <w:bCs/>
          <w:sz w:val="28"/>
          <w:szCs w:val="28"/>
        </w:rPr>
        <w:t xml:space="preserve">  </w:t>
      </w:r>
      <w:r w:rsidRPr="00A44BF1">
        <w:rPr>
          <w:bCs/>
          <w:sz w:val="28"/>
          <w:szCs w:val="28"/>
        </w:rPr>
        <w:t>не позднее шести месяцев после ввода в эксплуатацию объектов жилищного строительства, в которых расположено такое жилье,</w:t>
      </w:r>
      <w:r w:rsidRPr="006A3152">
        <w:rPr>
          <w:bCs/>
          <w:sz w:val="28"/>
          <w:szCs w:val="28"/>
        </w:rPr>
        <w:t xml:space="preserve"> </w:t>
      </w:r>
      <w:r w:rsidR="007A3196" w:rsidRPr="006A3152">
        <w:rPr>
          <w:bCs/>
          <w:sz w:val="28"/>
          <w:szCs w:val="28"/>
        </w:rPr>
        <w:t>органам</w:t>
      </w:r>
      <w:r w:rsidR="00B20F71" w:rsidRPr="006A3152">
        <w:rPr>
          <w:bCs/>
          <w:sz w:val="28"/>
          <w:szCs w:val="28"/>
        </w:rPr>
        <w:t>и</w:t>
      </w:r>
      <w:r w:rsidR="007A3196" w:rsidRPr="00A64007">
        <w:rPr>
          <w:bCs/>
          <w:sz w:val="28"/>
          <w:szCs w:val="28"/>
        </w:rPr>
        <w:t xml:space="preserve"> государственной власти или органам</w:t>
      </w:r>
      <w:r w:rsidR="00B20F71">
        <w:rPr>
          <w:bCs/>
          <w:sz w:val="28"/>
          <w:szCs w:val="28"/>
        </w:rPr>
        <w:t>и</w:t>
      </w:r>
      <w:r w:rsidR="007A3196" w:rsidRPr="00A64007">
        <w:rPr>
          <w:bCs/>
          <w:sz w:val="28"/>
          <w:szCs w:val="28"/>
        </w:rPr>
        <w:t xml:space="preserve"> местного самоуправления в соответствии с государственными (муниципальными) контрактами </w:t>
      </w:r>
      <w:r w:rsidR="00437371">
        <w:rPr>
          <w:bCs/>
          <w:sz w:val="28"/>
          <w:szCs w:val="28"/>
        </w:rPr>
        <w:t xml:space="preserve">по цене, не превышающей установленную максимальную цену такого жилья, </w:t>
      </w:r>
      <w:r w:rsidR="007A3196" w:rsidRPr="00A64007">
        <w:rPr>
          <w:bCs/>
          <w:sz w:val="28"/>
          <w:szCs w:val="28"/>
        </w:rPr>
        <w:t>в целях переселения граждан из  аварийного жилищного фонда, предоставления гражданам по договорам социального найма и иным договорам в соответствии с законодательством Российской Федерации</w:t>
      </w:r>
      <w:r w:rsidR="00B20F71">
        <w:rPr>
          <w:bCs/>
          <w:sz w:val="28"/>
          <w:szCs w:val="28"/>
        </w:rPr>
        <w:t>;</w:t>
      </w:r>
    </w:p>
    <w:p w:rsidR="00933B3C" w:rsidRDefault="002A0A8D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20F71">
        <w:rPr>
          <w:bCs/>
          <w:sz w:val="28"/>
          <w:szCs w:val="28"/>
        </w:rPr>
        <w:t xml:space="preserve">) в случае, если в течение шести месяцев после ввода в эксплуатацию объектов жилищного строительства, в которых расположено жилье </w:t>
      </w:r>
      <w:r w:rsidR="00BA2DDB">
        <w:rPr>
          <w:bCs/>
          <w:sz w:val="28"/>
          <w:szCs w:val="28"/>
        </w:rPr>
        <w:t xml:space="preserve"> </w:t>
      </w:r>
      <w:r w:rsidR="00B20F71">
        <w:rPr>
          <w:bCs/>
          <w:sz w:val="28"/>
          <w:szCs w:val="28"/>
        </w:rPr>
        <w:t>экономического класса, такое жилье не будет приобретено гражданами,</w:t>
      </w:r>
      <w:r w:rsidR="00204277" w:rsidRPr="00204277">
        <w:rPr>
          <w:bCs/>
          <w:sz w:val="28"/>
          <w:szCs w:val="28"/>
        </w:rPr>
        <w:t xml:space="preserve"> </w:t>
      </w:r>
      <w:r w:rsidR="00204277" w:rsidRPr="00A64007">
        <w:rPr>
          <w:bCs/>
          <w:sz w:val="28"/>
          <w:szCs w:val="28"/>
        </w:rPr>
        <w:t>органам</w:t>
      </w:r>
      <w:r w:rsidR="00204277">
        <w:rPr>
          <w:bCs/>
          <w:sz w:val="28"/>
          <w:szCs w:val="28"/>
        </w:rPr>
        <w:t>и</w:t>
      </w:r>
      <w:r w:rsidR="00204277" w:rsidRPr="00A64007">
        <w:rPr>
          <w:bCs/>
          <w:sz w:val="28"/>
          <w:szCs w:val="28"/>
        </w:rPr>
        <w:t xml:space="preserve"> государственной власти</w:t>
      </w:r>
      <w:r w:rsidR="00204277">
        <w:rPr>
          <w:bCs/>
          <w:sz w:val="28"/>
          <w:szCs w:val="28"/>
        </w:rPr>
        <w:t>,</w:t>
      </w:r>
      <w:r w:rsidR="00204277" w:rsidRPr="00A64007">
        <w:rPr>
          <w:bCs/>
          <w:sz w:val="28"/>
          <w:szCs w:val="28"/>
        </w:rPr>
        <w:t xml:space="preserve"> органам</w:t>
      </w:r>
      <w:r w:rsidR="00204277">
        <w:rPr>
          <w:bCs/>
          <w:sz w:val="28"/>
          <w:szCs w:val="28"/>
        </w:rPr>
        <w:t>и</w:t>
      </w:r>
      <w:r w:rsidR="00204277" w:rsidRPr="00A64007">
        <w:rPr>
          <w:bCs/>
          <w:sz w:val="28"/>
          <w:szCs w:val="28"/>
        </w:rPr>
        <w:t xml:space="preserve"> местного самоуправления</w:t>
      </w:r>
      <w:r w:rsidR="00437371">
        <w:rPr>
          <w:bCs/>
          <w:sz w:val="28"/>
          <w:szCs w:val="28"/>
        </w:rPr>
        <w:t xml:space="preserve">, </w:t>
      </w:r>
      <w:r w:rsidR="00204277">
        <w:rPr>
          <w:bCs/>
          <w:sz w:val="28"/>
          <w:szCs w:val="28"/>
        </w:rPr>
        <w:t>такое жилье  может быть приобретено</w:t>
      </w:r>
      <w:r w:rsidR="00933B3C">
        <w:rPr>
          <w:bCs/>
          <w:sz w:val="28"/>
          <w:szCs w:val="28"/>
        </w:rPr>
        <w:t>:</w:t>
      </w:r>
    </w:p>
    <w:p w:rsidR="00D97959" w:rsidRDefault="00933B3C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204277">
        <w:rPr>
          <w:bCs/>
          <w:sz w:val="28"/>
          <w:szCs w:val="28"/>
        </w:rPr>
        <w:t xml:space="preserve"> </w:t>
      </w:r>
      <w:r w:rsidR="00437371">
        <w:rPr>
          <w:bCs/>
          <w:sz w:val="28"/>
          <w:szCs w:val="28"/>
        </w:rPr>
        <w:t>ОАО «Агентство по ипотечному жилищному кредитованию» или созданным</w:t>
      </w:r>
      <w:r w:rsidR="003165FD">
        <w:rPr>
          <w:bCs/>
          <w:sz w:val="28"/>
          <w:szCs w:val="28"/>
        </w:rPr>
        <w:t>и</w:t>
      </w:r>
      <w:r w:rsidR="00437371">
        <w:rPr>
          <w:bCs/>
          <w:sz w:val="28"/>
          <w:szCs w:val="28"/>
        </w:rPr>
        <w:t xml:space="preserve"> им организациям</w:t>
      </w:r>
      <w:r w:rsidR="003165FD">
        <w:rPr>
          <w:bCs/>
          <w:sz w:val="28"/>
          <w:szCs w:val="28"/>
        </w:rPr>
        <w:t>и</w:t>
      </w:r>
      <w:r w:rsidR="00437371">
        <w:rPr>
          <w:bCs/>
          <w:sz w:val="28"/>
          <w:szCs w:val="28"/>
        </w:rPr>
        <w:t xml:space="preserve"> (далее – группа компаний ОАО «АИЖК</w:t>
      </w:r>
      <w:r w:rsidR="00DB76F3" w:rsidRPr="00D75683">
        <w:rPr>
          <w:bCs/>
          <w:sz w:val="28"/>
          <w:szCs w:val="28"/>
        </w:rPr>
        <w:t>»</w:t>
      </w:r>
      <w:r w:rsidR="00437371" w:rsidRPr="00D75683">
        <w:rPr>
          <w:bCs/>
          <w:sz w:val="28"/>
          <w:szCs w:val="28"/>
        </w:rPr>
        <w:t>)</w:t>
      </w:r>
      <w:r w:rsidR="00204277" w:rsidRPr="00D75683">
        <w:rPr>
          <w:bCs/>
          <w:sz w:val="28"/>
          <w:szCs w:val="28"/>
        </w:rPr>
        <w:t xml:space="preserve">, а также Федеральным фондом содействия развитию жилищного строительства (далее – Фонд «РЖС») в случае </w:t>
      </w:r>
      <w:r w:rsidR="00D0296B">
        <w:rPr>
          <w:bCs/>
          <w:sz w:val="28"/>
          <w:szCs w:val="28"/>
        </w:rPr>
        <w:t>строительства</w:t>
      </w:r>
      <w:r w:rsidR="00204277" w:rsidRPr="00D75683">
        <w:rPr>
          <w:bCs/>
          <w:sz w:val="28"/>
          <w:szCs w:val="28"/>
        </w:rPr>
        <w:t xml:space="preserve"> такого жилья на земельных участках, предоставленных Фондом «РЖС»,</w:t>
      </w:r>
      <w:r w:rsidR="00437371">
        <w:rPr>
          <w:bCs/>
          <w:sz w:val="28"/>
          <w:szCs w:val="28"/>
        </w:rPr>
        <w:t xml:space="preserve"> </w:t>
      </w:r>
      <w:r w:rsidR="00DB76F3">
        <w:rPr>
          <w:bCs/>
          <w:sz w:val="28"/>
          <w:szCs w:val="28"/>
        </w:rPr>
        <w:t xml:space="preserve">на условиях, установленными программами </w:t>
      </w:r>
      <w:r w:rsidR="00DE24F5">
        <w:rPr>
          <w:bCs/>
          <w:sz w:val="28"/>
          <w:szCs w:val="28"/>
        </w:rPr>
        <w:t xml:space="preserve">и (или) регулирующими деятельность </w:t>
      </w:r>
      <w:r w:rsidR="00204277">
        <w:rPr>
          <w:bCs/>
          <w:sz w:val="28"/>
          <w:szCs w:val="28"/>
        </w:rPr>
        <w:t>таких организаций</w:t>
      </w:r>
      <w:r w:rsidR="00D75683">
        <w:rPr>
          <w:bCs/>
          <w:sz w:val="28"/>
          <w:szCs w:val="28"/>
        </w:rPr>
        <w:t xml:space="preserve"> </w:t>
      </w:r>
      <w:r w:rsidR="00DE24F5">
        <w:rPr>
          <w:bCs/>
          <w:sz w:val="28"/>
          <w:szCs w:val="28"/>
        </w:rPr>
        <w:t>документами</w:t>
      </w:r>
      <w:r w:rsidR="00204277">
        <w:rPr>
          <w:bCs/>
          <w:sz w:val="28"/>
          <w:szCs w:val="28"/>
        </w:rPr>
        <w:t>,  и</w:t>
      </w:r>
      <w:r w:rsidR="00DB76F3">
        <w:rPr>
          <w:bCs/>
          <w:sz w:val="28"/>
          <w:szCs w:val="28"/>
        </w:rPr>
        <w:t xml:space="preserve"> </w:t>
      </w:r>
      <w:r w:rsidR="00437371">
        <w:rPr>
          <w:bCs/>
          <w:sz w:val="28"/>
          <w:szCs w:val="28"/>
        </w:rPr>
        <w:t xml:space="preserve">в соответствии с исполнением </w:t>
      </w:r>
      <w:r w:rsidR="00204277">
        <w:rPr>
          <w:bCs/>
          <w:sz w:val="28"/>
          <w:szCs w:val="28"/>
        </w:rPr>
        <w:t xml:space="preserve">ими </w:t>
      </w:r>
      <w:r w:rsidR="00437371">
        <w:rPr>
          <w:bCs/>
          <w:sz w:val="28"/>
          <w:szCs w:val="28"/>
        </w:rPr>
        <w:t xml:space="preserve">обязательств по приобретению </w:t>
      </w:r>
      <w:r w:rsidR="00D0296B">
        <w:rPr>
          <w:bCs/>
          <w:sz w:val="28"/>
          <w:szCs w:val="28"/>
        </w:rPr>
        <w:t xml:space="preserve">у застройщика </w:t>
      </w:r>
      <w:r w:rsidR="00437371">
        <w:rPr>
          <w:bCs/>
          <w:sz w:val="28"/>
          <w:szCs w:val="28"/>
        </w:rPr>
        <w:t xml:space="preserve">такого жилья по цене, не превышающей установленную максимальную </w:t>
      </w:r>
      <w:r w:rsidR="00437371" w:rsidRPr="006A3152">
        <w:rPr>
          <w:bCs/>
          <w:sz w:val="28"/>
          <w:szCs w:val="28"/>
        </w:rPr>
        <w:t>цену такого жилья и установленн</w:t>
      </w:r>
      <w:r w:rsidR="00204277" w:rsidRPr="006A3152">
        <w:rPr>
          <w:bCs/>
          <w:sz w:val="28"/>
          <w:szCs w:val="28"/>
        </w:rPr>
        <w:t>ой</w:t>
      </w:r>
      <w:r w:rsidR="00437371" w:rsidRPr="006A3152">
        <w:rPr>
          <w:bCs/>
          <w:sz w:val="28"/>
          <w:szCs w:val="28"/>
        </w:rPr>
        <w:t xml:space="preserve"> в соответствии с таким</w:t>
      </w:r>
      <w:r w:rsidR="00204277" w:rsidRPr="002A0A8D">
        <w:rPr>
          <w:bCs/>
          <w:sz w:val="28"/>
          <w:szCs w:val="28"/>
        </w:rPr>
        <w:t>и</w:t>
      </w:r>
      <w:r w:rsidR="00437371" w:rsidRPr="002A0A8D">
        <w:rPr>
          <w:bCs/>
          <w:sz w:val="28"/>
          <w:szCs w:val="28"/>
        </w:rPr>
        <w:t xml:space="preserve"> обязательств</w:t>
      </w:r>
      <w:r w:rsidR="00204277" w:rsidRPr="002A0A8D">
        <w:rPr>
          <w:bCs/>
          <w:sz w:val="28"/>
          <w:szCs w:val="28"/>
        </w:rPr>
        <w:t>ами</w:t>
      </w:r>
      <w:r w:rsidR="002C54DE" w:rsidRPr="002A0A8D">
        <w:rPr>
          <w:bCs/>
          <w:sz w:val="28"/>
          <w:szCs w:val="28"/>
        </w:rPr>
        <w:t>.</w:t>
      </w:r>
      <w:r w:rsidR="00681F18" w:rsidRPr="002A0A8D">
        <w:rPr>
          <w:bCs/>
          <w:sz w:val="28"/>
          <w:szCs w:val="28"/>
        </w:rPr>
        <w:t xml:space="preserve"> </w:t>
      </w:r>
    </w:p>
    <w:p w:rsidR="00D97959" w:rsidRDefault="00A26522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A44BF1">
        <w:rPr>
          <w:bCs/>
          <w:sz w:val="28"/>
          <w:szCs w:val="28"/>
        </w:rPr>
        <w:t xml:space="preserve">Приобретенное группой компаний ОАО «АИЖК», Фондом «РЖС» в рамках исполнения таких обязательств </w:t>
      </w:r>
      <w:r w:rsidRPr="00A44BF1">
        <w:rPr>
          <w:sz w:val="28"/>
          <w:szCs w:val="28"/>
        </w:rPr>
        <w:t xml:space="preserve"> жилье экономического класса </w:t>
      </w:r>
      <w:r>
        <w:rPr>
          <w:sz w:val="28"/>
          <w:szCs w:val="28"/>
        </w:rPr>
        <w:t>может быть передано</w:t>
      </w:r>
      <w:r w:rsidRPr="00A44BF1">
        <w:rPr>
          <w:sz w:val="28"/>
          <w:szCs w:val="28"/>
        </w:rPr>
        <w:t xml:space="preserve"> </w:t>
      </w:r>
      <w:r w:rsidR="00D0296B">
        <w:rPr>
          <w:sz w:val="28"/>
          <w:szCs w:val="28"/>
        </w:rPr>
        <w:t xml:space="preserve">в соответствии с законодательством Российской Федерации о </w:t>
      </w:r>
      <w:r w:rsidR="00D0296B" w:rsidRPr="0088433B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D0296B">
        <w:rPr>
          <w:sz w:val="28"/>
          <w:szCs w:val="28"/>
        </w:rPr>
        <w:t xml:space="preserve"> </w:t>
      </w:r>
      <w:r w:rsidRPr="00A44BF1">
        <w:rPr>
          <w:sz w:val="28"/>
          <w:szCs w:val="28"/>
        </w:rPr>
        <w:t xml:space="preserve">органам местного самоуправления </w:t>
      </w:r>
      <w:r w:rsidRPr="00A44BF1">
        <w:rPr>
          <w:sz w:val="28"/>
          <w:szCs w:val="28"/>
        </w:rPr>
        <w:lastRenderedPageBreak/>
        <w:t>городских округов, городских или сельских поселений, на территории которых находятся соответствующие объекты жилищного строительства, по цене</w:t>
      </w:r>
      <w:r w:rsidR="00AC44EC">
        <w:rPr>
          <w:sz w:val="28"/>
          <w:szCs w:val="28"/>
        </w:rPr>
        <w:t>,</w:t>
      </w:r>
      <w:r w:rsidR="00AC44EC" w:rsidRPr="00AC44EC">
        <w:t xml:space="preserve"> </w:t>
      </w:r>
      <w:r w:rsidR="00AC44EC" w:rsidRPr="00AC44EC">
        <w:rPr>
          <w:sz w:val="28"/>
          <w:szCs w:val="28"/>
        </w:rPr>
        <w:t xml:space="preserve">не превышающей </w:t>
      </w:r>
      <w:r w:rsidR="00D97959">
        <w:rPr>
          <w:sz w:val="28"/>
          <w:szCs w:val="28"/>
        </w:rPr>
        <w:t xml:space="preserve">установленную </w:t>
      </w:r>
      <w:r w:rsidR="00AC44EC" w:rsidRPr="00AC44EC">
        <w:rPr>
          <w:sz w:val="28"/>
          <w:szCs w:val="28"/>
        </w:rPr>
        <w:t xml:space="preserve">максимальную цену </w:t>
      </w:r>
      <w:r w:rsidR="00D97959">
        <w:rPr>
          <w:sz w:val="28"/>
          <w:szCs w:val="28"/>
        </w:rPr>
        <w:t xml:space="preserve">такого </w:t>
      </w:r>
      <w:r w:rsidR="00AC44EC" w:rsidRPr="00AC44EC">
        <w:rPr>
          <w:sz w:val="28"/>
          <w:szCs w:val="28"/>
        </w:rPr>
        <w:t>жилья экономического класса, увеличенн</w:t>
      </w:r>
      <w:r w:rsidR="00D97959">
        <w:rPr>
          <w:sz w:val="28"/>
          <w:szCs w:val="28"/>
        </w:rPr>
        <w:t>ую</w:t>
      </w:r>
      <w:r w:rsidR="00AC44EC" w:rsidRPr="00AC44EC">
        <w:rPr>
          <w:sz w:val="28"/>
          <w:szCs w:val="28"/>
        </w:rPr>
        <w:t xml:space="preserve"> на размер затрат, понесенных группой компаний ОАО «АИЖК», Фондом «РЖС» </w:t>
      </w:r>
      <w:r w:rsidR="00D97959">
        <w:rPr>
          <w:sz w:val="28"/>
          <w:szCs w:val="28"/>
        </w:rPr>
        <w:t>в связи с</w:t>
      </w:r>
      <w:r w:rsidR="00AC44EC" w:rsidRPr="00AC44EC">
        <w:rPr>
          <w:sz w:val="28"/>
          <w:szCs w:val="28"/>
        </w:rPr>
        <w:t xml:space="preserve"> его</w:t>
      </w:r>
      <w:r w:rsidRPr="00A44BF1">
        <w:rPr>
          <w:sz w:val="28"/>
          <w:szCs w:val="28"/>
        </w:rPr>
        <w:t xml:space="preserve"> приобретени</w:t>
      </w:r>
      <w:r w:rsidR="00AC44EC">
        <w:rPr>
          <w:sz w:val="28"/>
          <w:szCs w:val="28"/>
        </w:rPr>
        <w:t>е</w:t>
      </w:r>
      <w:r w:rsidR="00D97959">
        <w:rPr>
          <w:sz w:val="28"/>
          <w:szCs w:val="28"/>
        </w:rPr>
        <w:t>м</w:t>
      </w:r>
      <w:r w:rsidR="00AC44EC">
        <w:rPr>
          <w:sz w:val="28"/>
          <w:szCs w:val="28"/>
        </w:rPr>
        <w:t xml:space="preserve">, </w:t>
      </w:r>
      <w:r w:rsidR="00AC44EC">
        <w:rPr>
          <w:bCs/>
          <w:sz w:val="28"/>
          <w:szCs w:val="28"/>
        </w:rPr>
        <w:t xml:space="preserve"> </w:t>
      </w:r>
      <w:r w:rsidR="00D97959">
        <w:rPr>
          <w:bCs/>
          <w:sz w:val="28"/>
          <w:szCs w:val="28"/>
        </w:rPr>
        <w:t>эксплуатацией</w:t>
      </w:r>
      <w:r w:rsidR="00AC44EC">
        <w:rPr>
          <w:bCs/>
          <w:sz w:val="28"/>
          <w:szCs w:val="28"/>
        </w:rPr>
        <w:t xml:space="preserve"> и продаж</w:t>
      </w:r>
      <w:r w:rsidR="00D97959">
        <w:rPr>
          <w:bCs/>
          <w:sz w:val="28"/>
          <w:szCs w:val="28"/>
        </w:rPr>
        <w:t>ей.</w:t>
      </w:r>
      <w:r w:rsidRPr="00A44BF1">
        <w:rPr>
          <w:sz w:val="28"/>
          <w:szCs w:val="28"/>
        </w:rPr>
        <w:t xml:space="preserve">. Условия такой передачи жилья экономического класса органам местного самоуправления могут предусматривать продажу таких объектов, в том числе продажу в кредит или  продажу в кредит с условием о рассрочке платежа, заключение договора аренды таких объектов, в том числе с правом выкупа арендованных объектов, заключение в соответствии с законодательством иных возмездных или безвозмездных договоров, предусматривающих права пользования, и (или) владения, и (или) распоряжения такими объектами органами местного самоуправления. В случае отказа органов местного самоуправления от передачи им жилья экономического класса такое жилье </w:t>
      </w:r>
      <w:r w:rsidR="00C65EF9">
        <w:rPr>
          <w:sz w:val="28"/>
          <w:szCs w:val="28"/>
        </w:rPr>
        <w:t xml:space="preserve">может быть </w:t>
      </w:r>
      <w:r w:rsidRPr="00A44BF1">
        <w:rPr>
          <w:sz w:val="28"/>
          <w:szCs w:val="28"/>
        </w:rPr>
        <w:t>предоставл</w:t>
      </w:r>
      <w:r w:rsidR="00C65EF9">
        <w:rPr>
          <w:sz w:val="28"/>
          <w:szCs w:val="28"/>
        </w:rPr>
        <w:t>ено</w:t>
      </w:r>
      <w:r w:rsidRPr="00A44BF1">
        <w:rPr>
          <w:sz w:val="28"/>
          <w:szCs w:val="28"/>
        </w:rPr>
        <w:t xml:space="preserve"> </w:t>
      </w:r>
      <w:r w:rsidRPr="00A44BF1">
        <w:rPr>
          <w:bCs/>
          <w:sz w:val="28"/>
          <w:szCs w:val="28"/>
        </w:rPr>
        <w:t>группой компаний ОАО «АИЖК»</w:t>
      </w:r>
      <w:r w:rsidR="00C434AF">
        <w:rPr>
          <w:bCs/>
          <w:sz w:val="28"/>
          <w:szCs w:val="28"/>
        </w:rPr>
        <w:t>, Фондом «РЖС»</w:t>
      </w:r>
      <w:r w:rsidR="00C434AF" w:rsidRPr="00A44BF1">
        <w:rPr>
          <w:sz w:val="28"/>
          <w:szCs w:val="28"/>
        </w:rPr>
        <w:t xml:space="preserve"> </w:t>
      </w:r>
      <w:r w:rsidR="00C65EF9">
        <w:rPr>
          <w:sz w:val="28"/>
          <w:szCs w:val="28"/>
        </w:rPr>
        <w:t xml:space="preserve"> любым </w:t>
      </w:r>
      <w:r w:rsidR="00D97959">
        <w:rPr>
          <w:sz w:val="28"/>
          <w:szCs w:val="28"/>
        </w:rPr>
        <w:t>гражданам</w:t>
      </w:r>
      <w:r w:rsidR="00C65EF9">
        <w:rPr>
          <w:sz w:val="28"/>
          <w:szCs w:val="28"/>
        </w:rPr>
        <w:t xml:space="preserve"> </w:t>
      </w:r>
      <w:r w:rsidRPr="00A44BF1">
        <w:rPr>
          <w:sz w:val="28"/>
          <w:szCs w:val="28"/>
        </w:rPr>
        <w:t>по договорам найма, иным договорам возмездного пользования в соответствии с жилищным законодательством</w:t>
      </w:r>
      <w:r w:rsidR="00C65EF9">
        <w:rPr>
          <w:sz w:val="28"/>
          <w:szCs w:val="28"/>
        </w:rPr>
        <w:t>,</w:t>
      </w:r>
      <w:r w:rsidR="00C65EF9" w:rsidRPr="00C65EF9">
        <w:t xml:space="preserve"> </w:t>
      </w:r>
      <w:r w:rsidR="00C65EF9" w:rsidRPr="00C65EF9">
        <w:rPr>
          <w:sz w:val="28"/>
          <w:szCs w:val="28"/>
        </w:rPr>
        <w:t xml:space="preserve">либо продано любым лицам по цене, не превышающей </w:t>
      </w:r>
      <w:r w:rsidR="00D97959">
        <w:rPr>
          <w:sz w:val="28"/>
          <w:szCs w:val="28"/>
        </w:rPr>
        <w:t xml:space="preserve">установленную </w:t>
      </w:r>
      <w:r w:rsidR="00C65EF9" w:rsidRPr="00C65EF9">
        <w:rPr>
          <w:sz w:val="28"/>
          <w:szCs w:val="28"/>
        </w:rPr>
        <w:t xml:space="preserve">максимальную цену </w:t>
      </w:r>
      <w:r w:rsidR="00D97959">
        <w:rPr>
          <w:sz w:val="28"/>
          <w:szCs w:val="28"/>
        </w:rPr>
        <w:t xml:space="preserve">такого </w:t>
      </w:r>
      <w:r w:rsidR="00C65EF9" w:rsidRPr="00C65EF9">
        <w:rPr>
          <w:sz w:val="28"/>
          <w:szCs w:val="28"/>
        </w:rPr>
        <w:t>жилья экономического класса, увеличенн</w:t>
      </w:r>
      <w:r w:rsidR="00D97959">
        <w:rPr>
          <w:sz w:val="28"/>
          <w:szCs w:val="28"/>
        </w:rPr>
        <w:t>ую</w:t>
      </w:r>
      <w:r w:rsidR="00C65EF9" w:rsidRPr="00C65EF9">
        <w:rPr>
          <w:sz w:val="28"/>
          <w:szCs w:val="28"/>
        </w:rPr>
        <w:t xml:space="preserve"> на размер затрат, понесенных группой компаний ОАО «АИЖК», Фондом «РЖС» </w:t>
      </w:r>
      <w:r w:rsidR="00D97959">
        <w:rPr>
          <w:sz w:val="28"/>
          <w:szCs w:val="28"/>
        </w:rPr>
        <w:t xml:space="preserve">в связи с </w:t>
      </w:r>
      <w:r w:rsidR="00C65EF9" w:rsidRPr="00C65EF9">
        <w:rPr>
          <w:sz w:val="28"/>
          <w:szCs w:val="28"/>
        </w:rPr>
        <w:t>приобретение</w:t>
      </w:r>
      <w:r w:rsidR="00D97959">
        <w:rPr>
          <w:sz w:val="28"/>
          <w:szCs w:val="28"/>
        </w:rPr>
        <w:t>м</w:t>
      </w:r>
      <w:r w:rsidR="00C65EF9" w:rsidRPr="00C65EF9">
        <w:rPr>
          <w:sz w:val="28"/>
          <w:szCs w:val="28"/>
        </w:rPr>
        <w:t xml:space="preserve">, </w:t>
      </w:r>
      <w:r w:rsidR="00D97959">
        <w:rPr>
          <w:sz w:val="28"/>
          <w:szCs w:val="28"/>
        </w:rPr>
        <w:t>эксплуатацией</w:t>
      </w:r>
      <w:r w:rsidR="00C65EF9" w:rsidRPr="00C65EF9">
        <w:rPr>
          <w:sz w:val="28"/>
          <w:szCs w:val="28"/>
        </w:rPr>
        <w:t xml:space="preserve"> и  продаж</w:t>
      </w:r>
      <w:r w:rsidR="00D97959">
        <w:rPr>
          <w:sz w:val="28"/>
          <w:szCs w:val="28"/>
        </w:rPr>
        <w:t>ей</w:t>
      </w:r>
      <w:r w:rsidR="00C65EF9" w:rsidRPr="00C65EF9">
        <w:rPr>
          <w:sz w:val="28"/>
          <w:szCs w:val="28"/>
        </w:rPr>
        <w:t xml:space="preserve"> такого жилья</w:t>
      </w:r>
      <w:r w:rsidRPr="00A44BF1">
        <w:rPr>
          <w:sz w:val="28"/>
          <w:szCs w:val="28"/>
        </w:rPr>
        <w:t>;</w:t>
      </w:r>
    </w:p>
    <w:p w:rsidR="00933B3C" w:rsidRPr="006A3152" w:rsidRDefault="003165FD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bCs/>
          <w:sz w:val="28"/>
          <w:szCs w:val="28"/>
        </w:rPr>
      </w:pPr>
      <w:r w:rsidRPr="00D97959">
        <w:rPr>
          <w:bCs/>
          <w:sz w:val="28"/>
          <w:szCs w:val="28"/>
        </w:rPr>
        <w:t>б</w:t>
      </w:r>
      <w:r w:rsidR="00933B3C" w:rsidRPr="00D97959">
        <w:rPr>
          <w:bCs/>
          <w:sz w:val="28"/>
          <w:szCs w:val="28"/>
        </w:rPr>
        <w:t>) люб</w:t>
      </w:r>
      <w:r w:rsidRPr="00D97959">
        <w:rPr>
          <w:bCs/>
          <w:sz w:val="28"/>
          <w:szCs w:val="28"/>
        </w:rPr>
        <w:t>ым</w:t>
      </w:r>
      <w:r w:rsidR="00933B3C" w:rsidRPr="00D97959">
        <w:rPr>
          <w:bCs/>
          <w:sz w:val="28"/>
          <w:szCs w:val="28"/>
        </w:rPr>
        <w:t xml:space="preserve"> </w:t>
      </w:r>
      <w:r w:rsidRPr="00D97959">
        <w:rPr>
          <w:bCs/>
          <w:sz w:val="28"/>
          <w:szCs w:val="28"/>
        </w:rPr>
        <w:t>иным лицом</w:t>
      </w:r>
      <w:r w:rsidR="00933B3C" w:rsidRPr="00D97959">
        <w:rPr>
          <w:bCs/>
          <w:sz w:val="28"/>
          <w:szCs w:val="28"/>
        </w:rPr>
        <w:t xml:space="preserve"> по любой цене</w:t>
      </w:r>
      <w:r w:rsidRPr="00D97959">
        <w:rPr>
          <w:bCs/>
          <w:sz w:val="28"/>
          <w:szCs w:val="28"/>
        </w:rPr>
        <w:t>.</w:t>
      </w:r>
    </w:p>
    <w:p w:rsidR="00561F39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 w:rsidRPr="002407C1">
        <w:rPr>
          <w:sz w:val="28"/>
          <w:szCs w:val="28"/>
        </w:rPr>
        <w:t>2. Предусмотреть следующие основные меры по реализации</w:t>
      </w:r>
      <w:r>
        <w:rPr>
          <w:sz w:val="28"/>
          <w:szCs w:val="28"/>
        </w:rPr>
        <w:t xml:space="preserve"> </w:t>
      </w:r>
      <w:r w:rsidR="002E6F54">
        <w:rPr>
          <w:sz w:val="28"/>
          <w:szCs w:val="28"/>
        </w:rPr>
        <w:t>п</w:t>
      </w:r>
      <w:r w:rsidR="00437371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50214C" w:rsidRDefault="00561F39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031DB2">
        <w:rPr>
          <w:bCs/>
          <w:sz w:val="28"/>
          <w:szCs w:val="28"/>
        </w:rPr>
        <w:t xml:space="preserve">) реализация </w:t>
      </w:r>
      <w:r w:rsidR="002E6F54">
        <w:rPr>
          <w:bCs/>
          <w:sz w:val="28"/>
          <w:szCs w:val="28"/>
        </w:rPr>
        <w:t>п</w:t>
      </w:r>
      <w:r w:rsidR="00437371">
        <w:rPr>
          <w:bCs/>
          <w:sz w:val="28"/>
          <w:szCs w:val="28"/>
        </w:rPr>
        <w:t>рограммы</w:t>
      </w:r>
      <w:r w:rsidRPr="00031DB2">
        <w:rPr>
          <w:bCs/>
          <w:sz w:val="28"/>
          <w:szCs w:val="28"/>
        </w:rPr>
        <w:t xml:space="preserve"> осуществляется </w:t>
      </w:r>
      <w:r w:rsidR="007A3196" w:rsidRPr="00343E5B">
        <w:rPr>
          <w:sz w:val="28"/>
          <w:szCs w:val="28"/>
        </w:rPr>
        <w:t>на территориях субъектов Российской Федерации и муниципалитетов,  определенны</w:t>
      </w:r>
      <w:r w:rsidR="007A3196">
        <w:rPr>
          <w:sz w:val="28"/>
          <w:szCs w:val="28"/>
        </w:rPr>
        <w:t>х</w:t>
      </w:r>
      <w:r w:rsidR="007A3196" w:rsidRPr="00343E5B">
        <w:rPr>
          <w:sz w:val="28"/>
          <w:szCs w:val="28"/>
        </w:rPr>
        <w:t xml:space="preserve"> Советом при Президенте Российской Федерации по жилищной политике и повышению доступности жилья </w:t>
      </w:r>
      <w:r>
        <w:rPr>
          <w:bCs/>
          <w:sz w:val="28"/>
          <w:szCs w:val="28"/>
        </w:rPr>
        <w:t>по предложениям субъектов Российской Федерации,</w:t>
      </w:r>
      <w:r w:rsidRPr="007D2156">
        <w:rPr>
          <w:bCs/>
          <w:sz w:val="28"/>
          <w:szCs w:val="28"/>
        </w:rPr>
        <w:t xml:space="preserve"> в том числе с учетом </w:t>
      </w:r>
      <w:r w:rsidRPr="00031DB2">
        <w:rPr>
          <w:bCs/>
          <w:sz w:val="28"/>
          <w:szCs w:val="28"/>
        </w:rPr>
        <w:t xml:space="preserve">ранее достигнутых объемов жилищного строительства, спроса </w:t>
      </w:r>
      <w:r w:rsidRPr="00031DB2">
        <w:rPr>
          <w:bCs/>
          <w:sz w:val="28"/>
          <w:szCs w:val="28"/>
        </w:rPr>
        <w:lastRenderedPageBreak/>
        <w:t>на жилье</w:t>
      </w:r>
      <w:r>
        <w:rPr>
          <w:bCs/>
          <w:sz w:val="28"/>
          <w:szCs w:val="28"/>
        </w:rPr>
        <w:t>, в том числе</w:t>
      </w:r>
      <w:r w:rsidRPr="00031DB2">
        <w:rPr>
          <w:bCs/>
          <w:sz w:val="28"/>
          <w:szCs w:val="28"/>
        </w:rPr>
        <w:t xml:space="preserve"> экономического класса, наличия земельных участков и иных ресурсов для реализации </w:t>
      </w:r>
      <w:r w:rsidR="002E6F54">
        <w:rPr>
          <w:bCs/>
          <w:sz w:val="28"/>
          <w:szCs w:val="28"/>
        </w:rPr>
        <w:t>п</w:t>
      </w:r>
      <w:r w:rsidR="002D2078">
        <w:rPr>
          <w:bCs/>
          <w:sz w:val="28"/>
          <w:szCs w:val="28"/>
        </w:rPr>
        <w:t>рограммы</w:t>
      </w:r>
      <w:r w:rsidRPr="00031DB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561F39" w:rsidRPr="00031DB2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031DB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высшие должностные лица </w:t>
      </w:r>
      <w:r w:rsidRPr="00EE7CB8">
        <w:rPr>
          <w:bCs/>
          <w:sz w:val="28"/>
          <w:szCs w:val="28"/>
        </w:rPr>
        <w:t>(руководител</w:t>
      </w:r>
      <w:r>
        <w:rPr>
          <w:bCs/>
          <w:sz w:val="28"/>
          <w:szCs w:val="28"/>
        </w:rPr>
        <w:t>и</w:t>
      </w:r>
      <w:r w:rsidRPr="00EE7CB8">
        <w:rPr>
          <w:bCs/>
          <w:sz w:val="28"/>
          <w:szCs w:val="28"/>
        </w:rPr>
        <w:t xml:space="preserve"> высших исполнительных органов государственной власти)</w:t>
      </w:r>
      <w:r>
        <w:rPr>
          <w:bCs/>
          <w:sz w:val="28"/>
          <w:szCs w:val="28"/>
        </w:rPr>
        <w:t xml:space="preserve"> </w:t>
      </w:r>
      <w:r w:rsidRPr="00031DB2">
        <w:rPr>
          <w:bCs/>
          <w:sz w:val="28"/>
          <w:szCs w:val="28"/>
        </w:rPr>
        <w:t xml:space="preserve">субъектов Российской Федерации, </w:t>
      </w:r>
      <w:r w:rsidR="002B3D45">
        <w:rPr>
          <w:bCs/>
          <w:sz w:val="28"/>
          <w:szCs w:val="28"/>
        </w:rPr>
        <w:t xml:space="preserve">на территории которых </w:t>
      </w:r>
      <w:r w:rsidRPr="00031DB2">
        <w:rPr>
          <w:bCs/>
          <w:sz w:val="28"/>
          <w:szCs w:val="28"/>
        </w:rPr>
        <w:t>реализ</w:t>
      </w:r>
      <w:r w:rsidR="002B3D45">
        <w:rPr>
          <w:bCs/>
          <w:sz w:val="28"/>
          <w:szCs w:val="28"/>
        </w:rPr>
        <w:t>уется</w:t>
      </w:r>
      <w:r w:rsidRPr="00031DB2">
        <w:rPr>
          <w:bCs/>
          <w:sz w:val="28"/>
          <w:szCs w:val="28"/>
        </w:rPr>
        <w:t xml:space="preserve"> </w:t>
      </w:r>
      <w:r w:rsidR="002E6F54">
        <w:rPr>
          <w:bCs/>
          <w:sz w:val="28"/>
          <w:szCs w:val="28"/>
        </w:rPr>
        <w:t>п</w:t>
      </w:r>
      <w:r w:rsidR="00437371">
        <w:rPr>
          <w:bCs/>
          <w:sz w:val="28"/>
          <w:szCs w:val="28"/>
        </w:rPr>
        <w:t>рограмма</w:t>
      </w:r>
      <w:r w:rsidRPr="00031DB2">
        <w:rPr>
          <w:bCs/>
          <w:sz w:val="28"/>
          <w:szCs w:val="28"/>
        </w:rPr>
        <w:t xml:space="preserve">, обеспечивают </w:t>
      </w:r>
      <w:r w:rsidR="00437371">
        <w:rPr>
          <w:bCs/>
          <w:sz w:val="28"/>
          <w:szCs w:val="28"/>
        </w:rPr>
        <w:t>ее</w:t>
      </w:r>
      <w:r>
        <w:rPr>
          <w:bCs/>
          <w:sz w:val="28"/>
          <w:szCs w:val="28"/>
        </w:rPr>
        <w:t xml:space="preserve"> </w:t>
      </w:r>
      <w:r w:rsidRPr="00031DB2">
        <w:rPr>
          <w:bCs/>
          <w:sz w:val="28"/>
          <w:szCs w:val="28"/>
        </w:rPr>
        <w:t xml:space="preserve">реализацию, в том числе путем создания или наделения необходимыми полномочиями </w:t>
      </w:r>
      <w:r>
        <w:rPr>
          <w:bCs/>
          <w:sz w:val="28"/>
          <w:szCs w:val="28"/>
        </w:rPr>
        <w:t xml:space="preserve">по координации реализации </w:t>
      </w:r>
      <w:r w:rsidR="002B3D45">
        <w:rPr>
          <w:bCs/>
          <w:sz w:val="28"/>
          <w:szCs w:val="28"/>
        </w:rPr>
        <w:t>проектов жилищного строительства</w:t>
      </w:r>
      <w:r w:rsidR="00437371">
        <w:rPr>
          <w:bCs/>
          <w:sz w:val="28"/>
          <w:szCs w:val="28"/>
        </w:rPr>
        <w:t xml:space="preserve"> в рамках </w:t>
      </w:r>
      <w:r w:rsidR="002E6F54">
        <w:rPr>
          <w:bCs/>
          <w:sz w:val="28"/>
          <w:szCs w:val="28"/>
        </w:rPr>
        <w:t>п</w:t>
      </w:r>
      <w:r w:rsidR="00437371">
        <w:rPr>
          <w:bCs/>
          <w:sz w:val="28"/>
          <w:szCs w:val="28"/>
        </w:rPr>
        <w:t xml:space="preserve">рограммы </w:t>
      </w:r>
      <w:r>
        <w:rPr>
          <w:bCs/>
          <w:sz w:val="28"/>
          <w:szCs w:val="28"/>
        </w:rPr>
        <w:t xml:space="preserve"> </w:t>
      </w:r>
      <w:r w:rsidR="007A3196">
        <w:rPr>
          <w:bCs/>
          <w:sz w:val="28"/>
          <w:szCs w:val="28"/>
        </w:rPr>
        <w:t>уполномоченных</w:t>
      </w:r>
      <w:r>
        <w:rPr>
          <w:bCs/>
          <w:sz w:val="28"/>
          <w:szCs w:val="28"/>
        </w:rPr>
        <w:t xml:space="preserve"> </w:t>
      </w:r>
      <w:r w:rsidRPr="002B3D45">
        <w:rPr>
          <w:bCs/>
          <w:sz w:val="28"/>
          <w:szCs w:val="28"/>
        </w:rPr>
        <w:t>организаций, и несут ответственность за</w:t>
      </w:r>
      <w:r w:rsidRPr="00031DB2">
        <w:rPr>
          <w:bCs/>
          <w:sz w:val="28"/>
          <w:szCs w:val="28"/>
        </w:rPr>
        <w:t xml:space="preserve"> реализацию</w:t>
      </w:r>
      <w:r w:rsidR="007A3196">
        <w:rPr>
          <w:bCs/>
          <w:sz w:val="28"/>
          <w:szCs w:val="28"/>
        </w:rPr>
        <w:t xml:space="preserve"> </w:t>
      </w:r>
      <w:r w:rsidR="002E6F54">
        <w:rPr>
          <w:bCs/>
          <w:sz w:val="28"/>
          <w:szCs w:val="28"/>
        </w:rPr>
        <w:t>п</w:t>
      </w:r>
      <w:r w:rsidR="00437371">
        <w:rPr>
          <w:bCs/>
          <w:sz w:val="28"/>
          <w:szCs w:val="28"/>
        </w:rPr>
        <w:t xml:space="preserve">рограммы </w:t>
      </w:r>
      <w:r w:rsidR="007A3196">
        <w:rPr>
          <w:bCs/>
          <w:sz w:val="28"/>
          <w:szCs w:val="28"/>
        </w:rPr>
        <w:t>на территории субъекта Российской Федерации</w:t>
      </w:r>
      <w:r w:rsidRPr="00031DB2">
        <w:rPr>
          <w:bCs/>
          <w:sz w:val="28"/>
          <w:szCs w:val="28"/>
        </w:rPr>
        <w:t>;</w:t>
      </w:r>
    </w:p>
    <w:p w:rsidR="00561F39" w:rsidRPr="002E6F54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31DB2">
        <w:rPr>
          <w:bCs/>
          <w:sz w:val="28"/>
          <w:szCs w:val="28"/>
        </w:rPr>
        <w:t xml:space="preserve">) проекты жилищного строительства </w:t>
      </w:r>
      <w:r w:rsidR="007A3196">
        <w:rPr>
          <w:bCs/>
          <w:sz w:val="28"/>
          <w:szCs w:val="28"/>
        </w:rPr>
        <w:t xml:space="preserve">в рамках </w:t>
      </w:r>
      <w:r w:rsidR="00437371">
        <w:rPr>
          <w:bCs/>
          <w:sz w:val="28"/>
          <w:szCs w:val="28"/>
        </w:rPr>
        <w:t>программы</w:t>
      </w:r>
      <w:r w:rsidR="007A3196">
        <w:rPr>
          <w:bCs/>
          <w:sz w:val="28"/>
          <w:szCs w:val="28"/>
        </w:rPr>
        <w:t xml:space="preserve"> </w:t>
      </w:r>
      <w:r w:rsidRPr="00031DB2">
        <w:rPr>
          <w:bCs/>
          <w:sz w:val="28"/>
          <w:szCs w:val="28"/>
        </w:rPr>
        <w:t>реализуются на земельных участках, находящихся в государственной, в том числе в федеральной собственности, управление и распоряжение которыми передано органам государственной власти субъектов Российской Федерации, муниципальной собственности, государственная собственность на которые не разграничена</w:t>
      </w:r>
      <w:r w:rsidR="00437371">
        <w:rPr>
          <w:bCs/>
          <w:sz w:val="28"/>
          <w:szCs w:val="28"/>
        </w:rPr>
        <w:t>,</w:t>
      </w:r>
      <w:r w:rsidRPr="00031DB2">
        <w:rPr>
          <w:bCs/>
          <w:sz w:val="28"/>
          <w:szCs w:val="28"/>
        </w:rPr>
        <w:t xml:space="preserve"> </w:t>
      </w:r>
      <w:r w:rsidR="002E6F54">
        <w:rPr>
          <w:bCs/>
          <w:sz w:val="28"/>
          <w:szCs w:val="28"/>
        </w:rPr>
        <w:t>(далее – земельные участки, находящиеся в государственной, муниципальной собственности)</w:t>
      </w:r>
      <w:r w:rsidR="00F0120C">
        <w:rPr>
          <w:bCs/>
          <w:sz w:val="28"/>
          <w:szCs w:val="28"/>
        </w:rPr>
        <w:t xml:space="preserve">, </w:t>
      </w:r>
      <w:r w:rsidR="00D0296B">
        <w:rPr>
          <w:bCs/>
          <w:sz w:val="28"/>
          <w:szCs w:val="28"/>
        </w:rPr>
        <w:t xml:space="preserve">на </w:t>
      </w:r>
      <w:r w:rsidR="00F0120C">
        <w:rPr>
          <w:bCs/>
          <w:sz w:val="28"/>
          <w:szCs w:val="28"/>
        </w:rPr>
        <w:t xml:space="preserve">земельных участках, </w:t>
      </w:r>
      <w:r w:rsidRPr="00031DB2">
        <w:rPr>
          <w:bCs/>
          <w:sz w:val="28"/>
          <w:szCs w:val="28"/>
        </w:rPr>
        <w:t xml:space="preserve">предоставляемых для такого строительства </w:t>
      </w:r>
      <w:r w:rsidR="00D0296B">
        <w:rPr>
          <w:bCs/>
          <w:sz w:val="28"/>
          <w:szCs w:val="28"/>
        </w:rPr>
        <w:t xml:space="preserve">Фондом «РЖС» </w:t>
      </w:r>
      <w:r w:rsidRPr="00031DB2">
        <w:rPr>
          <w:bCs/>
          <w:sz w:val="28"/>
          <w:szCs w:val="28"/>
        </w:rPr>
        <w:t>в соответствии с законодательством</w:t>
      </w:r>
      <w:r>
        <w:rPr>
          <w:bCs/>
          <w:sz w:val="28"/>
          <w:szCs w:val="28"/>
        </w:rPr>
        <w:t xml:space="preserve"> Российской Федерации</w:t>
      </w:r>
      <w:r w:rsidRPr="00031DB2">
        <w:rPr>
          <w:bCs/>
          <w:sz w:val="28"/>
          <w:szCs w:val="28"/>
        </w:rPr>
        <w:t xml:space="preserve">, а также на земельных участках, находящихся в собственности или </w:t>
      </w:r>
      <w:r>
        <w:rPr>
          <w:bCs/>
          <w:sz w:val="28"/>
          <w:szCs w:val="28"/>
        </w:rPr>
        <w:t xml:space="preserve">в </w:t>
      </w:r>
      <w:r w:rsidRPr="002E6F54">
        <w:rPr>
          <w:bCs/>
          <w:sz w:val="28"/>
          <w:szCs w:val="28"/>
        </w:rPr>
        <w:t>аренде у застройщиков;</w:t>
      </w:r>
    </w:p>
    <w:p w:rsidR="009B5790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bCs/>
          <w:sz w:val="28"/>
          <w:szCs w:val="28"/>
        </w:rPr>
      </w:pPr>
      <w:r w:rsidRPr="002E6F54">
        <w:rPr>
          <w:bCs/>
          <w:sz w:val="28"/>
          <w:szCs w:val="28"/>
        </w:rPr>
        <w:t xml:space="preserve">4) </w:t>
      </w:r>
      <w:r w:rsidRPr="002E6F54">
        <w:rPr>
          <w:sz w:val="28"/>
          <w:szCs w:val="28"/>
        </w:rPr>
        <w:t xml:space="preserve">органы государственной </w:t>
      </w:r>
      <w:r w:rsidRPr="00271C4D">
        <w:rPr>
          <w:sz w:val="28"/>
          <w:szCs w:val="28"/>
        </w:rPr>
        <w:t>власти субъектов Российской Федерации, в то</w:t>
      </w:r>
      <w:r w:rsidR="00B2268B" w:rsidRPr="00271C4D">
        <w:rPr>
          <w:sz w:val="28"/>
          <w:szCs w:val="28"/>
        </w:rPr>
        <w:t>м</w:t>
      </w:r>
      <w:r w:rsidRPr="00271C4D">
        <w:rPr>
          <w:sz w:val="28"/>
          <w:szCs w:val="28"/>
        </w:rPr>
        <w:t xml:space="preserve"> числе по предложениям органов местного самоуправления, осуществляют </w:t>
      </w:r>
      <w:r w:rsidRPr="00271C4D">
        <w:rPr>
          <w:bCs/>
          <w:sz w:val="28"/>
          <w:szCs w:val="28"/>
        </w:rPr>
        <w:t xml:space="preserve">отбор земельных участков, </w:t>
      </w:r>
      <w:r w:rsidR="00E26E4D" w:rsidRPr="00271C4D">
        <w:rPr>
          <w:bCs/>
          <w:sz w:val="28"/>
          <w:szCs w:val="28"/>
        </w:rPr>
        <w:t xml:space="preserve">находящихся в государственной,  муниципальной собственности, </w:t>
      </w:r>
      <w:r w:rsidR="002E6F54" w:rsidRPr="00271C4D">
        <w:rPr>
          <w:bCs/>
          <w:sz w:val="28"/>
          <w:szCs w:val="28"/>
        </w:rPr>
        <w:t xml:space="preserve"> </w:t>
      </w:r>
      <w:r w:rsidR="00BA0BFD" w:rsidRPr="00271C4D">
        <w:rPr>
          <w:bCs/>
          <w:sz w:val="28"/>
          <w:szCs w:val="28"/>
        </w:rPr>
        <w:t xml:space="preserve">в собственности или в аренде у застройщиков, таких застройщиков и проектов жилищного строительства на таких земельных участках </w:t>
      </w:r>
      <w:r w:rsidRPr="00271C4D">
        <w:rPr>
          <w:bCs/>
          <w:sz w:val="28"/>
          <w:szCs w:val="28"/>
        </w:rPr>
        <w:t>в соответствии с критериями</w:t>
      </w:r>
      <w:r w:rsidR="00EB1E20" w:rsidRPr="00271C4D">
        <w:rPr>
          <w:bCs/>
          <w:sz w:val="28"/>
          <w:szCs w:val="28"/>
        </w:rPr>
        <w:t xml:space="preserve"> и требованиями</w:t>
      </w:r>
      <w:r w:rsidRPr="00271C4D">
        <w:rPr>
          <w:bCs/>
          <w:sz w:val="28"/>
          <w:szCs w:val="28"/>
        </w:rPr>
        <w:t>, утвержденными настоящим постановлением</w:t>
      </w:r>
      <w:r w:rsidR="00B2268B" w:rsidRPr="00271C4D">
        <w:rPr>
          <w:bCs/>
          <w:i/>
          <w:sz w:val="28"/>
          <w:szCs w:val="28"/>
        </w:rPr>
        <w:t>,</w:t>
      </w:r>
      <w:r w:rsidRPr="00271C4D">
        <w:rPr>
          <w:bCs/>
          <w:sz w:val="28"/>
          <w:szCs w:val="28"/>
        </w:rPr>
        <w:t xml:space="preserve"> </w:t>
      </w:r>
      <w:r w:rsidR="00B2268B" w:rsidRPr="00271C4D">
        <w:rPr>
          <w:bCs/>
          <w:sz w:val="28"/>
          <w:szCs w:val="28"/>
        </w:rPr>
        <w:t xml:space="preserve">и </w:t>
      </w:r>
      <w:r w:rsidRPr="00271C4D">
        <w:rPr>
          <w:bCs/>
          <w:sz w:val="28"/>
          <w:szCs w:val="28"/>
        </w:rPr>
        <w:t>в порядке, установленном органами государственной власти субъектов Российской Федерации</w:t>
      </w:r>
      <w:r w:rsidR="009B5790">
        <w:rPr>
          <w:bCs/>
          <w:sz w:val="28"/>
          <w:szCs w:val="28"/>
        </w:rPr>
        <w:t>;</w:t>
      </w:r>
    </w:p>
    <w:p w:rsidR="00561F39" w:rsidRPr="00681F18" w:rsidRDefault="009B5790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E26E4D" w:rsidRPr="00271C4D">
        <w:rPr>
          <w:bCs/>
          <w:sz w:val="28"/>
          <w:szCs w:val="28"/>
        </w:rPr>
        <w:t xml:space="preserve"> </w:t>
      </w:r>
      <w:r w:rsidRPr="002E6F54">
        <w:rPr>
          <w:sz w:val="28"/>
          <w:szCs w:val="28"/>
        </w:rPr>
        <w:t xml:space="preserve">органы государственной </w:t>
      </w:r>
      <w:r w:rsidRPr="00271C4D">
        <w:rPr>
          <w:sz w:val="28"/>
          <w:szCs w:val="28"/>
        </w:rPr>
        <w:t>власти субъектов Российской Федерации,  орган</w:t>
      </w:r>
      <w:r>
        <w:rPr>
          <w:sz w:val="28"/>
          <w:szCs w:val="28"/>
        </w:rPr>
        <w:t>ы</w:t>
      </w:r>
      <w:r w:rsidRPr="00271C4D">
        <w:rPr>
          <w:sz w:val="28"/>
          <w:szCs w:val="28"/>
        </w:rPr>
        <w:t xml:space="preserve"> местного самоуправления</w:t>
      </w:r>
      <w:r w:rsidRPr="00271C4D">
        <w:rPr>
          <w:bCs/>
          <w:sz w:val="28"/>
          <w:szCs w:val="28"/>
        </w:rPr>
        <w:t xml:space="preserve"> </w:t>
      </w:r>
      <w:r w:rsidR="00E26E4D" w:rsidRPr="00271C4D">
        <w:rPr>
          <w:bCs/>
          <w:sz w:val="28"/>
          <w:szCs w:val="28"/>
        </w:rPr>
        <w:t xml:space="preserve">обеспечивают </w:t>
      </w:r>
      <w:r>
        <w:rPr>
          <w:bCs/>
          <w:sz w:val="28"/>
          <w:szCs w:val="28"/>
        </w:rPr>
        <w:t xml:space="preserve">в соответствии с их полномочиями </w:t>
      </w:r>
      <w:r w:rsidR="00E26E4D" w:rsidRPr="00271C4D">
        <w:rPr>
          <w:bCs/>
          <w:sz w:val="28"/>
          <w:szCs w:val="28"/>
        </w:rPr>
        <w:t>предоставление земельных участков</w:t>
      </w:r>
      <w:r w:rsidR="00BA0BFD" w:rsidRPr="00271C4D">
        <w:rPr>
          <w:bCs/>
          <w:sz w:val="28"/>
          <w:szCs w:val="28"/>
        </w:rPr>
        <w:t xml:space="preserve">, </w:t>
      </w:r>
      <w:r w:rsidR="00E26E4D" w:rsidRPr="00271C4D">
        <w:rPr>
          <w:bCs/>
          <w:sz w:val="28"/>
          <w:szCs w:val="28"/>
        </w:rPr>
        <w:t xml:space="preserve"> </w:t>
      </w:r>
      <w:r w:rsidR="00BA0BFD" w:rsidRPr="00271C4D">
        <w:rPr>
          <w:bCs/>
          <w:sz w:val="28"/>
          <w:szCs w:val="28"/>
        </w:rPr>
        <w:t xml:space="preserve">находящихся в </w:t>
      </w:r>
      <w:r w:rsidR="00BA0BFD" w:rsidRPr="00271C4D">
        <w:rPr>
          <w:bCs/>
          <w:sz w:val="28"/>
          <w:szCs w:val="28"/>
        </w:rPr>
        <w:lastRenderedPageBreak/>
        <w:t xml:space="preserve">государственной,  муниципальной собственности, </w:t>
      </w:r>
      <w:r w:rsidR="00E26E4D" w:rsidRPr="00271C4D">
        <w:rPr>
          <w:bCs/>
          <w:sz w:val="28"/>
          <w:szCs w:val="28"/>
        </w:rPr>
        <w:t xml:space="preserve">для строительства жилья экономического класса или комплексного освоения в целях строительства жилья экономического класса в </w:t>
      </w:r>
      <w:r w:rsidR="00E26E4D" w:rsidRPr="00681F18">
        <w:rPr>
          <w:bCs/>
          <w:sz w:val="28"/>
          <w:szCs w:val="28"/>
        </w:rPr>
        <w:t>рамках программы в соответствии с законодательством</w:t>
      </w:r>
      <w:r w:rsidR="00561F39" w:rsidRPr="00681F18">
        <w:rPr>
          <w:bCs/>
          <w:sz w:val="28"/>
          <w:szCs w:val="28"/>
        </w:rPr>
        <w:t>;</w:t>
      </w:r>
    </w:p>
    <w:p w:rsidR="00750C09" w:rsidRPr="00681F18" w:rsidRDefault="00750C09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bCs/>
          <w:sz w:val="28"/>
          <w:szCs w:val="28"/>
        </w:rPr>
      </w:pPr>
      <w:r w:rsidRPr="00681F18">
        <w:rPr>
          <w:bCs/>
          <w:sz w:val="28"/>
          <w:szCs w:val="28"/>
        </w:rPr>
        <w:t xml:space="preserve">6) группа компаний ОАО «АИЖК» обеспечивает создание в соответствии с требованиями действующего законодательства специализированных обществ </w:t>
      </w:r>
      <w:r w:rsidR="00A523C6" w:rsidRPr="00681F18">
        <w:rPr>
          <w:bCs/>
          <w:sz w:val="28"/>
          <w:szCs w:val="28"/>
        </w:rPr>
        <w:t xml:space="preserve">проектного финансирования </w:t>
      </w:r>
      <w:r w:rsidR="00BA0BFD" w:rsidRPr="00681F18">
        <w:rPr>
          <w:bCs/>
          <w:sz w:val="28"/>
          <w:szCs w:val="28"/>
        </w:rPr>
        <w:t xml:space="preserve">в целях </w:t>
      </w:r>
      <w:r w:rsidRPr="00681F18">
        <w:rPr>
          <w:bCs/>
          <w:sz w:val="28"/>
          <w:szCs w:val="28"/>
        </w:rPr>
        <w:t>реализаци</w:t>
      </w:r>
      <w:r w:rsidR="00BA0BFD" w:rsidRPr="00681F18">
        <w:rPr>
          <w:bCs/>
          <w:sz w:val="28"/>
          <w:szCs w:val="28"/>
        </w:rPr>
        <w:t>и</w:t>
      </w:r>
      <w:r w:rsidRPr="00681F18">
        <w:rPr>
          <w:bCs/>
          <w:sz w:val="28"/>
          <w:szCs w:val="28"/>
        </w:rPr>
        <w:t xml:space="preserve"> программ по выпуску и приобретению в 2015-2017 гг</w:t>
      </w:r>
      <w:r w:rsidR="00BA0BFD" w:rsidRPr="00681F18">
        <w:rPr>
          <w:bCs/>
          <w:sz w:val="28"/>
          <w:szCs w:val="28"/>
        </w:rPr>
        <w:t>.</w:t>
      </w:r>
      <w:r w:rsidRPr="00681F18">
        <w:rPr>
          <w:bCs/>
          <w:sz w:val="28"/>
          <w:szCs w:val="28"/>
        </w:rPr>
        <w:t xml:space="preserve"> облигаций с залоговым обеспечением </w:t>
      </w:r>
      <w:r w:rsidR="00BA0BFD" w:rsidRPr="00681F18">
        <w:rPr>
          <w:bCs/>
          <w:sz w:val="28"/>
          <w:szCs w:val="28"/>
        </w:rPr>
        <w:t>для финансирования приобретения</w:t>
      </w:r>
      <w:r w:rsidRPr="00681F18">
        <w:rPr>
          <w:bCs/>
          <w:sz w:val="28"/>
          <w:szCs w:val="28"/>
        </w:rPr>
        <w:t xml:space="preserve"> объектов инженерной инфраструктуры, обеспечивающих поставку (передачу) коммунальных ресурсов в многоквартирные </w:t>
      </w:r>
      <w:r w:rsidR="00BA0BFD" w:rsidRPr="00681F18">
        <w:rPr>
          <w:bCs/>
          <w:sz w:val="28"/>
          <w:szCs w:val="28"/>
        </w:rPr>
        <w:t xml:space="preserve">и жилые </w:t>
      </w:r>
      <w:r w:rsidRPr="00681F18">
        <w:rPr>
          <w:bCs/>
          <w:sz w:val="28"/>
          <w:szCs w:val="28"/>
        </w:rPr>
        <w:t xml:space="preserve">дома, введенные в эксплуатацию в рамках программы. Базовые требования к созданию таких специализированных обществ и выпуску облигаций с залоговым обеспечением утверждаются </w:t>
      </w:r>
      <w:r w:rsidR="00BA0BFD" w:rsidRPr="00681F18">
        <w:rPr>
          <w:bCs/>
          <w:sz w:val="28"/>
          <w:szCs w:val="28"/>
        </w:rPr>
        <w:t xml:space="preserve"> группой компаний</w:t>
      </w:r>
      <w:r w:rsidRPr="00681F18">
        <w:rPr>
          <w:bCs/>
          <w:sz w:val="28"/>
          <w:szCs w:val="28"/>
        </w:rPr>
        <w:t xml:space="preserve"> ОАО «АИЖК» </w:t>
      </w:r>
      <w:r w:rsidR="00BA0BFD" w:rsidRPr="00681F18">
        <w:rPr>
          <w:bCs/>
          <w:sz w:val="28"/>
          <w:szCs w:val="28"/>
        </w:rPr>
        <w:t>после</w:t>
      </w:r>
      <w:r w:rsidRPr="00681F18">
        <w:rPr>
          <w:bCs/>
          <w:sz w:val="28"/>
          <w:szCs w:val="28"/>
        </w:rPr>
        <w:t xml:space="preserve"> одобрени</w:t>
      </w:r>
      <w:r w:rsidR="00BA0BFD" w:rsidRPr="00681F18">
        <w:rPr>
          <w:bCs/>
          <w:sz w:val="28"/>
          <w:szCs w:val="28"/>
        </w:rPr>
        <w:t>я</w:t>
      </w:r>
      <w:r w:rsidRPr="00681F18">
        <w:rPr>
          <w:bCs/>
          <w:sz w:val="28"/>
          <w:szCs w:val="28"/>
        </w:rPr>
        <w:t xml:space="preserve"> Совет</w:t>
      </w:r>
      <w:r w:rsidR="00BA0BFD" w:rsidRPr="00681F18">
        <w:rPr>
          <w:bCs/>
          <w:sz w:val="28"/>
          <w:szCs w:val="28"/>
        </w:rPr>
        <w:t>ом</w:t>
      </w:r>
      <w:r w:rsidRPr="00681F18">
        <w:rPr>
          <w:bCs/>
          <w:sz w:val="28"/>
          <w:szCs w:val="28"/>
        </w:rPr>
        <w:t xml:space="preserve"> при Президенте Российской Федерации по жилищной политике и повышению доступности жилья. Объем и условия выпуска облигаций с залоговым обеспечением определяются </w:t>
      </w:r>
      <w:r w:rsidR="00BA0BFD" w:rsidRPr="00681F18">
        <w:rPr>
          <w:bCs/>
          <w:sz w:val="28"/>
          <w:szCs w:val="28"/>
        </w:rPr>
        <w:t xml:space="preserve"> группой компаний</w:t>
      </w:r>
      <w:r w:rsidRPr="00681F18">
        <w:rPr>
          <w:bCs/>
          <w:sz w:val="28"/>
          <w:szCs w:val="28"/>
        </w:rPr>
        <w:t xml:space="preserve"> ОАО «АИЖК» с учетом  распределяемых Минстроем России между субъектами Российской Федерации – участниками программы</w:t>
      </w:r>
      <w:r w:rsidR="001C6D35">
        <w:rPr>
          <w:bCs/>
          <w:sz w:val="28"/>
          <w:szCs w:val="28"/>
        </w:rPr>
        <w:t xml:space="preserve"> </w:t>
      </w:r>
      <w:r w:rsidR="00F0120C">
        <w:rPr>
          <w:bCs/>
          <w:sz w:val="28"/>
          <w:szCs w:val="28"/>
        </w:rPr>
        <w:t xml:space="preserve">максимальных </w:t>
      </w:r>
      <w:r w:rsidR="001C6D35">
        <w:rPr>
          <w:bCs/>
          <w:sz w:val="28"/>
          <w:szCs w:val="28"/>
        </w:rPr>
        <w:t xml:space="preserve">потенциальных объемов </w:t>
      </w:r>
      <w:r w:rsidR="00F0120C">
        <w:rPr>
          <w:bCs/>
          <w:sz w:val="28"/>
          <w:szCs w:val="28"/>
        </w:rPr>
        <w:t xml:space="preserve">таких </w:t>
      </w:r>
      <w:r w:rsidR="001C6D35">
        <w:rPr>
          <w:bCs/>
          <w:sz w:val="28"/>
          <w:szCs w:val="28"/>
        </w:rPr>
        <w:t>заимствований</w:t>
      </w:r>
      <w:r w:rsidRPr="00681F18">
        <w:rPr>
          <w:bCs/>
          <w:sz w:val="28"/>
          <w:szCs w:val="28"/>
        </w:rPr>
        <w:t>, исходя из норматива расходов в размере не более 4 тысяч рублей на один квадратный метр общей площади подлежащ</w:t>
      </w:r>
      <w:r w:rsidR="00BA0BFD" w:rsidRPr="00681F18">
        <w:rPr>
          <w:bCs/>
          <w:sz w:val="28"/>
          <w:szCs w:val="28"/>
        </w:rPr>
        <w:t>их</w:t>
      </w:r>
      <w:r w:rsidRPr="00681F18">
        <w:rPr>
          <w:bCs/>
          <w:sz w:val="28"/>
          <w:szCs w:val="28"/>
        </w:rPr>
        <w:t xml:space="preserve"> строительству (построенн</w:t>
      </w:r>
      <w:r w:rsidR="00BA0BFD" w:rsidRPr="00681F18">
        <w:rPr>
          <w:bCs/>
          <w:sz w:val="28"/>
          <w:szCs w:val="28"/>
        </w:rPr>
        <w:t>ых</w:t>
      </w:r>
      <w:r w:rsidRPr="00681F18">
        <w:rPr>
          <w:bCs/>
          <w:sz w:val="28"/>
          <w:szCs w:val="28"/>
        </w:rPr>
        <w:t xml:space="preserve">) </w:t>
      </w:r>
      <w:r w:rsidR="00BA0BFD" w:rsidRPr="00681F18">
        <w:rPr>
          <w:bCs/>
          <w:sz w:val="28"/>
          <w:szCs w:val="28"/>
        </w:rPr>
        <w:t>в рамках программы объектов жилищного строительства</w:t>
      </w:r>
      <w:r w:rsidRPr="00681F18">
        <w:rPr>
          <w:bCs/>
          <w:sz w:val="28"/>
          <w:szCs w:val="28"/>
        </w:rPr>
        <w:t xml:space="preserve">. Условия использования выделенного </w:t>
      </w:r>
      <w:r w:rsidR="00F0120C">
        <w:rPr>
          <w:bCs/>
          <w:sz w:val="28"/>
          <w:szCs w:val="28"/>
        </w:rPr>
        <w:t>максимального потенциального объема заимствований</w:t>
      </w:r>
      <w:r w:rsidR="00BA0BFD" w:rsidRPr="00681F18">
        <w:rPr>
          <w:bCs/>
          <w:sz w:val="28"/>
          <w:szCs w:val="28"/>
        </w:rPr>
        <w:t xml:space="preserve"> </w:t>
      </w:r>
      <w:r w:rsidRPr="00681F18">
        <w:rPr>
          <w:bCs/>
          <w:sz w:val="28"/>
          <w:szCs w:val="28"/>
        </w:rPr>
        <w:t xml:space="preserve">определяются в многосторонних соглашениях, заключаемых органами государственной власти субъектов Российской Федерации с Минстроем России и </w:t>
      </w:r>
      <w:r w:rsidR="00BA0BFD" w:rsidRPr="00681F18">
        <w:rPr>
          <w:bCs/>
          <w:sz w:val="28"/>
          <w:szCs w:val="28"/>
        </w:rPr>
        <w:t xml:space="preserve">группой компаний </w:t>
      </w:r>
      <w:r w:rsidRPr="00681F18">
        <w:rPr>
          <w:bCs/>
          <w:sz w:val="28"/>
          <w:szCs w:val="28"/>
        </w:rPr>
        <w:t>ОАО «АИЖК»</w:t>
      </w:r>
      <w:r w:rsidR="003E1784" w:rsidRPr="00681F18">
        <w:rPr>
          <w:bCs/>
          <w:sz w:val="28"/>
          <w:szCs w:val="28"/>
        </w:rPr>
        <w:t>;</w:t>
      </w:r>
    </w:p>
    <w:p w:rsidR="00566A49" w:rsidRPr="00750C09" w:rsidRDefault="00750C09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bCs/>
          <w:color w:val="FF0000"/>
          <w:sz w:val="28"/>
          <w:szCs w:val="28"/>
        </w:rPr>
      </w:pPr>
      <w:r w:rsidRPr="00681F18">
        <w:rPr>
          <w:bCs/>
          <w:sz w:val="28"/>
          <w:szCs w:val="28"/>
        </w:rPr>
        <w:t xml:space="preserve">7) для реализации проектов жилищного строительства </w:t>
      </w:r>
      <w:r w:rsidR="001C6D35">
        <w:rPr>
          <w:bCs/>
          <w:sz w:val="28"/>
          <w:szCs w:val="28"/>
        </w:rPr>
        <w:t xml:space="preserve">принявшие решение об участии в программе  </w:t>
      </w:r>
      <w:r w:rsidRPr="00681F18">
        <w:rPr>
          <w:bCs/>
          <w:sz w:val="28"/>
          <w:szCs w:val="28"/>
        </w:rPr>
        <w:t>банки, в состав акционеров котор</w:t>
      </w:r>
      <w:r w:rsidR="00A72DCA" w:rsidRPr="00681F18">
        <w:rPr>
          <w:bCs/>
          <w:sz w:val="28"/>
          <w:szCs w:val="28"/>
        </w:rPr>
        <w:t>ых</w:t>
      </w:r>
      <w:r w:rsidRPr="00681F18">
        <w:rPr>
          <w:bCs/>
          <w:sz w:val="28"/>
          <w:szCs w:val="28"/>
        </w:rPr>
        <w:t xml:space="preserve"> входит Российская Федерация, </w:t>
      </w:r>
      <w:r w:rsidR="00A72DCA" w:rsidRPr="00681F18">
        <w:rPr>
          <w:bCs/>
          <w:sz w:val="28"/>
          <w:szCs w:val="28"/>
        </w:rPr>
        <w:t xml:space="preserve">другие </w:t>
      </w:r>
      <w:r w:rsidRPr="00681F18">
        <w:rPr>
          <w:bCs/>
          <w:sz w:val="28"/>
          <w:szCs w:val="28"/>
        </w:rPr>
        <w:t xml:space="preserve">банки из числа 100 крупнейших банков по </w:t>
      </w:r>
      <w:r w:rsidRPr="00681F18">
        <w:rPr>
          <w:bCs/>
          <w:sz w:val="28"/>
          <w:szCs w:val="28"/>
        </w:rPr>
        <w:lastRenderedPageBreak/>
        <w:t>размеру собственных средств (капитала) и банки, являющиеся партнерами группы компаний ОАО «АИЖК», обеспеч</w:t>
      </w:r>
      <w:r w:rsidR="00BA0BFD" w:rsidRPr="00681F18">
        <w:rPr>
          <w:bCs/>
          <w:sz w:val="28"/>
          <w:szCs w:val="28"/>
        </w:rPr>
        <w:t>ивают</w:t>
      </w:r>
      <w:r w:rsidRPr="00681F18">
        <w:rPr>
          <w:bCs/>
          <w:sz w:val="28"/>
          <w:szCs w:val="28"/>
        </w:rPr>
        <w:t xml:space="preserve"> застройщик</w:t>
      </w:r>
      <w:r w:rsidR="00BA0BFD" w:rsidRPr="00681F18">
        <w:rPr>
          <w:bCs/>
          <w:sz w:val="28"/>
          <w:szCs w:val="28"/>
        </w:rPr>
        <w:t>ам</w:t>
      </w:r>
      <w:r w:rsidRPr="00681F18">
        <w:rPr>
          <w:bCs/>
          <w:sz w:val="28"/>
          <w:szCs w:val="28"/>
        </w:rPr>
        <w:t xml:space="preserve"> доступ к кредитным средствам</w:t>
      </w:r>
      <w:r w:rsidR="003E1784" w:rsidRPr="00681F18">
        <w:rPr>
          <w:bCs/>
          <w:sz w:val="28"/>
          <w:szCs w:val="28"/>
        </w:rPr>
        <w:t xml:space="preserve">, а также предоставляют </w:t>
      </w:r>
      <w:r w:rsidRPr="00681F18">
        <w:rPr>
          <w:bCs/>
          <w:sz w:val="28"/>
          <w:szCs w:val="28"/>
        </w:rPr>
        <w:t xml:space="preserve">гражданам  ипотечные кредиты </w:t>
      </w:r>
      <w:r w:rsidR="00A72DCA" w:rsidRPr="00681F18">
        <w:rPr>
          <w:bCs/>
          <w:sz w:val="28"/>
          <w:szCs w:val="28"/>
        </w:rPr>
        <w:t>на</w:t>
      </w:r>
      <w:r w:rsidR="003E1784" w:rsidRPr="00681F18">
        <w:rPr>
          <w:bCs/>
          <w:sz w:val="28"/>
          <w:szCs w:val="28"/>
        </w:rPr>
        <w:t xml:space="preserve"> приобретени</w:t>
      </w:r>
      <w:r w:rsidR="00A72DCA" w:rsidRPr="00681F18">
        <w:rPr>
          <w:bCs/>
          <w:sz w:val="28"/>
          <w:szCs w:val="28"/>
        </w:rPr>
        <w:t>е</w:t>
      </w:r>
      <w:r w:rsidR="003E1784" w:rsidRPr="00681F18">
        <w:rPr>
          <w:bCs/>
          <w:sz w:val="28"/>
          <w:szCs w:val="28"/>
        </w:rPr>
        <w:t xml:space="preserve"> или участия в долевом строительстве жилья экономического класса</w:t>
      </w:r>
      <w:r w:rsidRPr="00681F18">
        <w:rPr>
          <w:bCs/>
          <w:sz w:val="28"/>
          <w:szCs w:val="28"/>
        </w:rPr>
        <w:t xml:space="preserve">. </w:t>
      </w:r>
      <w:r w:rsidR="003E1784" w:rsidRPr="00681F18">
        <w:rPr>
          <w:bCs/>
          <w:sz w:val="28"/>
          <w:szCs w:val="28"/>
        </w:rPr>
        <w:t>Ю</w:t>
      </w:r>
      <w:r w:rsidRPr="00681F18">
        <w:rPr>
          <w:bCs/>
          <w:sz w:val="28"/>
          <w:szCs w:val="28"/>
        </w:rPr>
        <w:t>ридические лица, созданные при участии органов государственной власти субъектов Р</w:t>
      </w:r>
      <w:r w:rsidR="003E1784" w:rsidRPr="00681F18">
        <w:rPr>
          <w:bCs/>
          <w:sz w:val="28"/>
          <w:szCs w:val="28"/>
        </w:rPr>
        <w:t>оссийской Федерации</w:t>
      </w:r>
      <w:r w:rsidRPr="00681F18">
        <w:rPr>
          <w:bCs/>
          <w:sz w:val="28"/>
          <w:szCs w:val="28"/>
        </w:rPr>
        <w:t xml:space="preserve"> </w:t>
      </w:r>
      <w:r w:rsidR="0059110B" w:rsidRPr="00681F18">
        <w:rPr>
          <w:bCs/>
          <w:sz w:val="28"/>
          <w:szCs w:val="28"/>
        </w:rPr>
        <w:t>в</w:t>
      </w:r>
      <w:r w:rsidRPr="00681F18">
        <w:rPr>
          <w:bCs/>
          <w:sz w:val="28"/>
          <w:szCs w:val="28"/>
        </w:rPr>
        <w:t xml:space="preserve"> цел</w:t>
      </w:r>
      <w:r w:rsidR="0059110B" w:rsidRPr="00681F18">
        <w:rPr>
          <w:bCs/>
          <w:sz w:val="28"/>
          <w:szCs w:val="28"/>
        </w:rPr>
        <w:t>ях</w:t>
      </w:r>
      <w:r w:rsidRPr="00681F18">
        <w:rPr>
          <w:bCs/>
          <w:sz w:val="28"/>
          <w:szCs w:val="28"/>
        </w:rPr>
        <w:t xml:space="preserve"> развития ипотечного жилищного кредитования</w:t>
      </w:r>
      <w:r w:rsidR="003E1784" w:rsidRPr="00681F18">
        <w:rPr>
          <w:bCs/>
          <w:sz w:val="28"/>
          <w:szCs w:val="28"/>
        </w:rPr>
        <w:t>,</w:t>
      </w:r>
      <w:r w:rsidRPr="00681F18">
        <w:rPr>
          <w:bCs/>
          <w:sz w:val="28"/>
          <w:szCs w:val="28"/>
        </w:rPr>
        <w:t xml:space="preserve"> привлечения инвестиций в сферу ипотечного кредитования и выступающие партнерами </w:t>
      </w:r>
      <w:r w:rsidR="003E1784" w:rsidRPr="00681F18">
        <w:rPr>
          <w:bCs/>
          <w:sz w:val="28"/>
          <w:szCs w:val="28"/>
        </w:rPr>
        <w:t xml:space="preserve">группы компаний </w:t>
      </w:r>
      <w:r w:rsidRPr="00681F18">
        <w:rPr>
          <w:bCs/>
          <w:sz w:val="28"/>
          <w:szCs w:val="28"/>
        </w:rPr>
        <w:t>ОАО «АИЖК» в рамках долгосрочных соглашений (договоров) о рефинансировании</w:t>
      </w:r>
      <w:r w:rsidR="003E1784" w:rsidRPr="00681F18">
        <w:rPr>
          <w:bCs/>
          <w:sz w:val="28"/>
          <w:szCs w:val="28"/>
        </w:rPr>
        <w:t>, предоставляют гражданам  ипотечные займы для приобретения или участия в долевом строительстве жилья экономического класса</w:t>
      </w:r>
      <w:r w:rsidR="00C65EF9">
        <w:rPr>
          <w:bCs/>
          <w:sz w:val="28"/>
          <w:szCs w:val="28"/>
        </w:rPr>
        <w:t xml:space="preserve"> (далее – ипотечные кредиторы)</w:t>
      </w:r>
      <w:r w:rsidR="00A72DCA" w:rsidRPr="00681F18">
        <w:rPr>
          <w:bCs/>
          <w:sz w:val="28"/>
          <w:szCs w:val="28"/>
        </w:rPr>
        <w:t>. Группа компаний «АИЖК» осуществля</w:t>
      </w:r>
      <w:r w:rsidR="0059110B" w:rsidRPr="00681F18">
        <w:rPr>
          <w:bCs/>
          <w:sz w:val="28"/>
          <w:szCs w:val="28"/>
        </w:rPr>
        <w:t>ет</w:t>
      </w:r>
      <w:r w:rsidR="00A72DCA" w:rsidRPr="00681F18">
        <w:rPr>
          <w:bCs/>
          <w:sz w:val="28"/>
          <w:szCs w:val="28"/>
        </w:rPr>
        <w:t xml:space="preserve"> рефинансирование ипотечных кредитов (займов) на приобретение жилья экономического класса на условиях</w:t>
      </w:r>
      <w:r w:rsidR="00A72DCA">
        <w:rPr>
          <w:bCs/>
          <w:sz w:val="28"/>
          <w:szCs w:val="28"/>
        </w:rPr>
        <w:t>, установленных ее программами;</w:t>
      </w:r>
    </w:p>
    <w:p w:rsidR="00282D38" w:rsidRPr="00A64007" w:rsidRDefault="00D66B8B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61F39" w:rsidRPr="00031DB2">
        <w:rPr>
          <w:bCs/>
          <w:sz w:val="28"/>
          <w:szCs w:val="28"/>
        </w:rPr>
        <w:t>)</w:t>
      </w:r>
      <w:r w:rsidR="00561F39">
        <w:rPr>
          <w:bCs/>
          <w:sz w:val="28"/>
          <w:szCs w:val="28"/>
        </w:rPr>
        <w:t xml:space="preserve"> </w:t>
      </w:r>
      <w:r w:rsidR="007A3196">
        <w:rPr>
          <w:bCs/>
          <w:sz w:val="28"/>
          <w:szCs w:val="28"/>
        </w:rPr>
        <w:t xml:space="preserve">Минстрой России, Фонд «РЖС», </w:t>
      </w:r>
      <w:r w:rsidR="00561F39">
        <w:rPr>
          <w:bCs/>
          <w:sz w:val="28"/>
          <w:szCs w:val="28"/>
        </w:rPr>
        <w:t xml:space="preserve">органы государственной власти субъектов Российской </w:t>
      </w:r>
      <w:r w:rsidR="00561F39" w:rsidRPr="00A64007">
        <w:rPr>
          <w:bCs/>
          <w:sz w:val="28"/>
          <w:szCs w:val="28"/>
        </w:rPr>
        <w:t xml:space="preserve">Федерации, органы местного самоуправления </w:t>
      </w:r>
      <w:r w:rsidR="007A3196" w:rsidRPr="00A64007">
        <w:rPr>
          <w:bCs/>
          <w:sz w:val="28"/>
          <w:szCs w:val="28"/>
        </w:rPr>
        <w:t xml:space="preserve">при необходимости </w:t>
      </w:r>
      <w:r w:rsidR="00561F39" w:rsidRPr="00A64007">
        <w:rPr>
          <w:bCs/>
          <w:sz w:val="28"/>
          <w:szCs w:val="28"/>
        </w:rPr>
        <w:t xml:space="preserve">безвозмездно передают застройщикам типовую проектную документацию объектов жилищного строительства (право </w:t>
      </w:r>
      <w:r w:rsidR="007D7762">
        <w:rPr>
          <w:bCs/>
          <w:sz w:val="28"/>
          <w:szCs w:val="28"/>
        </w:rPr>
        <w:t xml:space="preserve">ее </w:t>
      </w:r>
      <w:r w:rsidR="00561F39" w:rsidRPr="00A64007">
        <w:rPr>
          <w:bCs/>
          <w:sz w:val="28"/>
          <w:szCs w:val="28"/>
        </w:rPr>
        <w:t>использования)</w:t>
      </w:r>
      <w:r w:rsidR="007A3196" w:rsidRPr="00A64007">
        <w:rPr>
          <w:bCs/>
          <w:sz w:val="28"/>
          <w:szCs w:val="28"/>
        </w:rPr>
        <w:t xml:space="preserve"> для строительства жилья экономического класса</w:t>
      </w:r>
      <w:r w:rsidR="00561F39" w:rsidRPr="00A64007">
        <w:rPr>
          <w:bCs/>
          <w:sz w:val="28"/>
          <w:szCs w:val="28"/>
        </w:rPr>
        <w:t>, оказывают содействие развитию новых технологий индустриального домостроения, в том числе в малоэтажной застройке</w:t>
      </w:r>
      <w:r w:rsidR="00282D38" w:rsidRPr="00A64007">
        <w:rPr>
          <w:bCs/>
          <w:sz w:val="28"/>
          <w:szCs w:val="28"/>
        </w:rPr>
        <w:t>;</w:t>
      </w:r>
    </w:p>
    <w:p w:rsidR="007A3196" w:rsidRDefault="00D66B8B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7A3196" w:rsidRPr="007A3196">
        <w:rPr>
          <w:bCs/>
          <w:sz w:val="28"/>
          <w:szCs w:val="28"/>
        </w:rPr>
        <w:t xml:space="preserve">) </w:t>
      </w:r>
      <w:r w:rsidR="007A3196" w:rsidRPr="00343E5B">
        <w:rPr>
          <w:bCs/>
          <w:sz w:val="28"/>
          <w:szCs w:val="28"/>
        </w:rPr>
        <w:t xml:space="preserve">органы государственной власти </w:t>
      </w:r>
      <w:r w:rsidR="007A3196" w:rsidRPr="007A3196">
        <w:rPr>
          <w:bCs/>
          <w:sz w:val="28"/>
          <w:szCs w:val="28"/>
        </w:rPr>
        <w:t>субъект</w:t>
      </w:r>
      <w:r w:rsidR="007A3196" w:rsidRPr="00343E5B">
        <w:rPr>
          <w:bCs/>
          <w:sz w:val="28"/>
          <w:szCs w:val="28"/>
        </w:rPr>
        <w:t>ов</w:t>
      </w:r>
      <w:r w:rsidR="007A3196" w:rsidRPr="007A3196">
        <w:rPr>
          <w:bCs/>
          <w:sz w:val="28"/>
          <w:szCs w:val="28"/>
        </w:rPr>
        <w:t xml:space="preserve"> Российской Федерации</w:t>
      </w:r>
      <w:r w:rsidR="005E38DF">
        <w:rPr>
          <w:bCs/>
          <w:sz w:val="28"/>
          <w:szCs w:val="28"/>
        </w:rPr>
        <w:t>, участвующих в реализации программы,</w:t>
      </w:r>
      <w:r w:rsidR="007A3196" w:rsidRPr="007A3196">
        <w:rPr>
          <w:bCs/>
          <w:sz w:val="28"/>
          <w:szCs w:val="28"/>
        </w:rPr>
        <w:t xml:space="preserve"> устанавлива</w:t>
      </w:r>
      <w:r w:rsidR="007A3196" w:rsidRPr="00343E5B">
        <w:rPr>
          <w:bCs/>
          <w:sz w:val="28"/>
          <w:szCs w:val="28"/>
        </w:rPr>
        <w:t>ют</w:t>
      </w:r>
      <w:r w:rsidR="007A3196">
        <w:rPr>
          <w:sz w:val="28"/>
          <w:szCs w:val="28"/>
        </w:rPr>
        <w:t xml:space="preserve"> </w:t>
      </w:r>
      <w:r w:rsidR="007A3196" w:rsidRPr="00142140">
        <w:rPr>
          <w:sz w:val="28"/>
          <w:szCs w:val="28"/>
        </w:rPr>
        <w:t>перечень категорий граждан</w:t>
      </w:r>
      <w:r w:rsidR="007A3196" w:rsidRPr="00C25F9E">
        <w:rPr>
          <w:sz w:val="28"/>
          <w:szCs w:val="28"/>
        </w:rPr>
        <w:t xml:space="preserve"> </w:t>
      </w:r>
      <w:r w:rsidR="007A3196">
        <w:rPr>
          <w:sz w:val="28"/>
          <w:szCs w:val="28"/>
        </w:rPr>
        <w:t>и требования к гражданам</w:t>
      </w:r>
      <w:r w:rsidR="007A3196" w:rsidRPr="00142140">
        <w:rPr>
          <w:sz w:val="28"/>
          <w:szCs w:val="28"/>
        </w:rPr>
        <w:t>, которые будут иметь право приобре</w:t>
      </w:r>
      <w:r w:rsidR="00437371">
        <w:rPr>
          <w:sz w:val="28"/>
          <w:szCs w:val="28"/>
        </w:rPr>
        <w:t>сти жилье экономического класса в рамках программы</w:t>
      </w:r>
      <w:r w:rsidR="007A3196">
        <w:rPr>
          <w:sz w:val="28"/>
          <w:szCs w:val="28"/>
        </w:rPr>
        <w:t>, а также</w:t>
      </w:r>
      <w:r w:rsidR="007A3196" w:rsidRPr="00343E5B">
        <w:rPr>
          <w:bCs/>
          <w:sz w:val="28"/>
          <w:szCs w:val="28"/>
        </w:rPr>
        <w:t xml:space="preserve"> </w:t>
      </w:r>
      <w:r w:rsidR="007A3196" w:rsidRPr="007A3196">
        <w:rPr>
          <w:bCs/>
          <w:sz w:val="28"/>
          <w:szCs w:val="28"/>
        </w:rPr>
        <w:t xml:space="preserve">порядок </w:t>
      </w:r>
      <w:r w:rsidR="007A3196" w:rsidRPr="00343E5B">
        <w:rPr>
          <w:bCs/>
          <w:sz w:val="28"/>
          <w:szCs w:val="28"/>
        </w:rPr>
        <w:t xml:space="preserve">проверки органами местного самоуправления соответствия граждан-заявителей </w:t>
      </w:r>
      <w:r w:rsidR="00437371">
        <w:rPr>
          <w:bCs/>
          <w:sz w:val="28"/>
          <w:szCs w:val="28"/>
        </w:rPr>
        <w:t xml:space="preserve">установленным </w:t>
      </w:r>
      <w:r w:rsidR="007A3196" w:rsidRPr="00343E5B">
        <w:rPr>
          <w:bCs/>
          <w:sz w:val="28"/>
          <w:szCs w:val="28"/>
        </w:rPr>
        <w:t xml:space="preserve">категориям граждан и требованиям к гражданам, имеющим право на приобретение жилья экономического класса, </w:t>
      </w:r>
      <w:r w:rsidR="007A3196" w:rsidRPr="007A3196">
        <w:rPr>
          <w:bCs/>
          <w:sz w:val="28"/>
          <w:szCs w:val="28"/>
        </w:rPr>
        <w:t xml:space="preserve">формирования органами местного самоуправления списков граждан, имеющих право на приобретение жилья экономического класса, </w:t>
      </w:r>
      <w:r w:rsidR="007A3196" w:rsidRPr="00343E5B">
        <w:rPr>
          <w:bCs/>
          <w:sz w:val="28"/>
          <w:szCs w:val="28"/>
        </w:rPr>
        <w:t xml:space="preserve">ведения уполномоченной организацией </w:t>
      </w:r>
      <w:r w:rsidR="007A3196" w:rsidRPr="00343E5B">
        <w:rPr>
          <w:sz w:val="28"/>
          <w:szCs w:val="28"/>
        </w:rPr>
        <w:lastRenderedPageBreak/>
        <w:t>сводного по субъекту Российской Федерации реестра граждан, включенных в такие списки, в том числе с учетом подтверждения б</w:t>
      </w:r>
      <w:r w:rsidR="007A3196" w:rsidRPr="007A3196">
        <w:rPr>
          <w:bCs/>
          <w:sz w:val="28"/>
          <w:szCs w:val="28"/>
        </w:rPr>
        <w:t xml:space="preserve">анками – участниками </w:t>
      </w:r>
      <w:r w:rsidR="00437371">
        <w:rPr>
          <w:bCs/>
          <w:sz w:val="28"/>
          <w:szCs w:val="28"/>
        </w:rPr>
        <w:t>программы</w:t>
      </w:r>
      <w:r w:rsidR="007A3196" w:rsidRPr="007A3196">
        <w:rPr>
          <w:bCs/>
          <w:sz w:val="28"/>
          <w:szCs w:val="28"/>
        </w:rPr>
        <w:t xml:space="preserve"> </w:t>
      </w:r>
      <w:r w:rsidR="00C65EF9">
        <w:rPr>
          <w:bCs/>
          <w:sz w:val="28"/>
          <w:szCs w:val="28"/>
        </w:rPr>
        <w:t xml:space="preserve">или ипотечными кредиторами </w:t>
      </w:r>
      <w:r w:rsidR="007A3196" w:rsidRPr="007A3196">
        <w:rPr>
          <w:bCs/>
          <w:sz w:val="28"/>
          <w:szCs w:val="28"/>
        </w:rPr>
        <w:t xml:space="preserve">возможности предоставления </w:t>
      </w:r>
      <w:r w:rsidR="007A3196" w:rsidRPr="00343E5B">
        <w:rPr>
          <w:bCs/>
          <w:sz w:val="28"/>
          <w:szCs w:val="28"/>
        </w:rPr>
        <w:t>таким гражданам</w:t>
      </w:r>
      <w:r w:rsidR="007A3196" w:rsidRPr="007A3196">
        <w:rPr>
          <w:bCs/>
          <w:sz w:val="28"/>
          <w:szCs w:val="28"/>
        </w:rPr>
        <w:t xml:space="preserve"> ипотечных кредитов</w:t>
      </w:r>
      <w:r w:rsidR="00C65EF9">
        <w:rPr>
          <w:bCs/>
          <w:sz w:val="28"/>
          <w:szCs w:val="28"/>
        </w:rPr>
        <w:t xml:space="preserve"> (займов)</w:t>
      </w:r>
      <w:r w:rsidR="007A3196" w:rsidRPr="007A3196">
        <w:rPr>
          <w:bCs/>
          <w:sz w:val="28"/>
          <w:szCs w:val="28"/>
        </w:rPr>
        <w:t xml:space="preserve"> на приобретение жилья экономического класса, </w:t>
      </w:r>
      <w:r w:rsidR="007A3196">
        <w:rPr>
          <w:bCs/>
          <w:sz w:val="28"/>
          <w:szCs w:val="28"/>
        </w:rPr>
        <w:t xml:space="preserve">и </w:t>
      </w:r>
      <w:r w:rsidR="007A3196" w:rsidRPr="007A3196">
        <w:rPr>
          <w:sz w:val="28"/>
          <w:szCs w:val="28"/>
        </w:rPr>
        <w:t xml:space="preserve"> </w:t>
      </w:r>
      <w:r w:rsidR="007A3196" w:rsidRPr="00343E5B">
        <w:rPr>
          <w:sz w:val="28"/>
          <w:szCs w:val="28"/>
        </w:rPr>
        <w:t xml:space="preserve">порядок </w:t>
      </w:r>
      <w:r w:rsidR="007A3196" w:rsidRPr="007A3196">
        <w:rPr>
          <w:sz w:val="28"/>
          <w:szCs w:val="28"/>
        </w:rPr>
        <w:t>предоставления сведений такого реестра застройщикам, реализующим проекты жилищного строительства</w:t>
      </w:r>
      <w:r w:rsidR="007A3196" w:rsidRPr="00343E5B">
        <w:rPr>
          <w:sz w:val="28"/>
          <w:szCs w:val="28"/>
        </w:rPr>
        <w:t xml:space="preserve"> на территории субъекта Российской Федерации</w:t>
      </w:r>
      <w:r>
        <w:rPr>
          <w:sz w:val="28"/>
          <w:szCs w:val="28"/>
        </w:rPr>
        <w:t>.</w:t>
      </w:r>
    </w:p>
    <w:p w:rsidR="00561F39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прилагаемые </w:t>
      </w:r>
      <w:r w:rsidRPr="00031DB2">
        <w:rPr>
          <w:sz w:val="28"/>
          <w:szCs w:val="28"/>
        </w:rPr>
        <w:t xml:space="preserve">критерии отбора земельных участков, застройщиков, проектов жилищного строительства </w:t>
      </w:r>
      <w:r>
        <w:rPr>
          <w:sz w:val="28"/>
          <w:szCs w:val="28"/>
        </w:rPr>
        <w:t>для</w:t>
      </w:r>
      <w:r w:rsidRPr="00031DB2">
        <w:rPr>
          <w:sz w:val="28"/>
          <w:szCs w:val="28"/>
        </w:rPr>
        <w:t xml:space="preserve"> реализации </w:t>
      </w:r>
      <w:r w:rsidR="00437371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7A3196" w:rsidRPr="002A0A8D" w:rsidRDefault="00561F39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bookmarkStart w:id="1" w:name="Par0"/>
      <w:bookmarkStart w:id="2" w:name="Par1"/>
      <w:bookmarkEnd w:id="1"/>
      <w:bookmarkEnd w:id="2"/>
      <w:r>
        <w:rPr>
          <w:sz w:val="28"/>
          <w:szCs w:val="28"/>
        </w:rPr>
        <w:t xml:space="preserve">4. </w:t>
      </w:r>
      <w:r w:rsidRPr="00271C4D">
        <w:rPr>
          <w:sz w:val="28"/>
          <w:szCs w:val="28"/>
        </w:rPr>
        <w:t xml:space="preserve">Министерству строительства и жилищно-коммунального хозяйства </w:t>
      </w:r>
      <w:r w:rsidR="007A3196" w:rsidRPr="00271C4D">
        <w:rPr>
          <w:sz w:val="28"/>
          <w:szCs w:val="28"/>
        </w:rPr>
        <w:t xml:space="preserve">Российской Федерации </w:t>
      </w:r>
      <w:r w:rsidRPr="00271C4D">
        <w:rPr>
          <w:sz w:val="28"/>
          <w:szCs w:val="28"/>
        </w:rPr>
        <w:t xml:space="preserve">разработать с участием </w:t>
      </w:r>
      <w:r w:rsidR="00437371" w:rsidRPr="00271C4D">
        <w:rPr>
          <w:sz w:val="28"/>
          <w:szCs w:val="28"/>
        </w:rPr>
        <w:t xml:space="preserve">группы компаний </w:t>
      </w:r>
      <w:r w:rsidRPr="00271C4D">
        <w:rPr>
          <w:sz w:val="28"/>
          <w:szCs w:val="28"/>
        </w:rPr>
        <w:t xml:space="preserve">ОАО «АИЖК» и Фонда «РЖС» и </w:t>
      </w:r>
      <w:r w:rsidR="007A3196" w:rsidRPr="00271C4D">
        <w:rPr>
          <w:sz w:val="28"/>
          <w:szCs w:val="28"/>
        </w:rPr>
        <w:t xml:space="preserve">в 10-дневный срок </w:t>
      </w:r>
      <w:r w:rsidRPr="002A0A8D">
        <w:rPr>
          <w:sz w:val="28"/>
          <w:szCs w:val="28"/>
        </w:rPr>
        <w:t>утвердить</w:t>
      </w:r>
      <w:r w:rsidR="007A3196" w:rsidRPr="002A0A8D">
        <w:rPr>
          <w:sz w:val="28"/>
          <w:szCs w:val="28"/>
        </w:rPr>
        <w:t>:</w:t>
      </w:r>
    </w:p>
    <w:p w:rsidR="00E26E4D" w:rsidRPr="00271C4D" w:rsidRDefault="003E1784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2407C1">
        <w:rPr>
          <w:sz w:val="28"/>
          <w:szCs w:val="28"/>
        </w:rPr>
        <w:t>1</w:t>
      </w:r>
      <w:r w:rsidR="00E26E4D" w:rsidRPr="002407C1">
        <w:rPr>
          <w:sz w:val="28"/>
          <w:szCs w:val="28"/>
        </w:rPr>
        <w:t xml:space="preserve">) методические рекомендации по установлению </w:t>
      </w:r>
      <w:r w:rsidR="002A0A8D" w:rsidRPr="00A44BF1">
        <w:rPr>
          <w:sz w:val="28"/>
          <w:szCs w:val="28"/>
        </w:rPr>
        <w:t xml:space="preserve">условий отнесения жилых помещений </w:t>
      </w:r>
      <w:r w:rsidR="002A0A8D" w:rsidRPr="002A0A8D">
        <w:rPr>
          <w:sz w:val="28"/>
          <w:szCs w:val="28"/>
        </w:rPr>
        <w:t xml:space="preserve"> к</w:t>
      </w:r>
      <w:r w:rsidR="00E26E4D" w:rsidRPr="002A0A8D">
        <w:rPr>
          <w:sz w:val="28"/>
          <w:szCs w:val="28"/>
        </w:rPr>
        <w:t xml:space="preserve"> жиль</w:t>
      </w:r>
      <w:r w:rsidR="002A0A8D" w:rsidRPr="002407C1">
        <w:rPr>
          <w:sz w:val="28"/>
          <w:szCs w:val="28"/>
        </w:rPr>
        <w:t>ю</w:t>
      </w:r>
      <w:r w:rsidR="00E26E4D" w:rsidRPr="002407C1">
        <w:rPr>
          <w:sz w:val="28"/>
          <w:szCs w:val="28"/>
        </w:rPr>
        <w:t xml:space="preserve"> экономического класса;</w:t>
      </w:r>
    </w:p>
    <w:p w:rsidR="00E26E4D" w:rsidRPr="00E26E4D" w:rsidRDefault="003E1784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271C4D">
        <w:rPr>
          <w:sz w:val="28"/>
          <w:szCs w:val="28"/>
        </w:rPr>
        <w:t>2</w:t>
      </w:r>
      <w:r w:rsidR="00E26E4D" w:rsidRPr="00271C4D">
        <w:rPr>
          <w:sz w:val="28"/>
          <w:szCs w:val="28"/>
        </w:rPr>
        <w:t xml:space="preserve">) методические рекомендации по оценке </w:t>
      </w:r>
      <w:r w:rsidR="002407C1">
        <w:rPr>
          <w:sz w:val="28"/>
          <w:szCs w:val="28"/>
        </w:rPr>
        <w:t xml:space="preserve">потенциального </w:t>
      </w:r>
      <w:r w:rsidR="00E26E4D" w:rsidRPr="00271C4D">
        <w:rPr>
          <w:sz w:val="28"/>
          <w:szCs w:val="28"/>
        </w:rPr>
        <w:t>объема спроса</w:t>
      </w:r>
      <w:r w:rsidR="00E26E4D" w:rsidRPr="00E26E4D">
        <w:rPr>
          <w:sz w:val="28"/>
          <w:szCs w:val="28"/>
        </w:rPr>
        <w:t xml:space="preserve"> на жилые помещения в рамках реализации  программы</w:t>
      </w:r>
      <w:r w:rsidR="00E26E4D">
        <w:rPr>
          <w:sz w:val="28"/>
          <w:szCs w:val="28"/>
        </w:rPr>
        <w:t>;</w:t>
      </w:r>
    </w:p>
    <w:p w:rsidR="00E26E4D" w:rsidRDefault="003E1784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E4D">
        <w:rPr>
          <w:sz w:val="28"/>
          <w:szCs w:val="28"/>
        </w:rPr>
        <w:t>) м</w:t>
      </w:r>
      <w:r w:rsidR="00E26E4D" w:rsidRPr="00E26E4D">
        <w:rPr>
          <w:sz w:val="28"/>
          <w:szCs w:val="28"/>
        </w:rPr>
        <w:t>етодически</w:t>
      </w:r>
      <w:r w:rsidR="00E26E4D">
        <w:rPr>
          <w:sz w:val="28"/>
          <w:szCs w:val="28"/>
        </w:rPr>
        <w:t>е</w:t>
      </w:r>
      <w:r w:rsidR="00E26E4D" w:rsidRPr="00E26E4D">
        <w:rPr>
          <w:sz w:val="28"/>
          <w:szCs w:val="28"/>
        </w:rPr>
        <w:t xml:space="preserve"> рекомендаци</w:t>
      </w:r>
      <w:r w:rsidR="00E26E4D">
        <w:rPr>
          <w:sz w:val="28"/>
          <w:szCs w:val="28"/>
        </w:rPr>
        <w:t>и</w:t>
      </w:r>
      <w:r w:rsidR="00E26E4D" w:rsidRPr="00E26E4D">
        <w:rPr>
          <w:sz w:val="28"/>
          <w:szCs w:val="28"/>
        </w:rPr>
        <w:t xml:space="preserve"> по установлению требований к гражданам, </w:t>
      </w:r>
      <w:r w:rsidR="002407C1">
        <w:rPr>
          <w:sz w:val="28"/>
          <w:szCs w:val="28"/>
        </w:rPr>
        <w:t>имеющим</w:t>
      </w:r>
      <w:r w:rsidR="00E26E4D" w:rsidRPr="002C54DE">
        <w:rPr>
          <w:sz w:val="28"/>
          <w:szCs w:val="28"/>
        </w:rPr>
        <w:t xml:space="preserve"> право на приобретение жилья экономического класса, </w:t>
      </w:r>
      <w:r w:rsidR="002407C1">
        <w:rPr>
          <w:sz w:val="28"/>
          <w:szCs w:val="28"/>
        </w:rPr>
        <w:t xml:space="preserve">порядка </w:t>
      </w:r>
      <w:r w:rsidR="00E26E4D" w:rsidRPr="002C54DE">
        <w:rPr>
          <w:sz w:val="28"/>
          <w:szCs w:val="28"/>
        </w:rPr>
        <w:t xml:space="preserve">формированию списков и сводных </w:t>
      </w:r>
      <w:r w:rsidR="00104F2A" w:rsidRPr="002C54DE">
        <w:rPr>
          <w:sz w:val="28"/>
          <w:szCs w:val="28"/>
        </w:rPr>
        <w:t>по субъекту Российской Федерации</w:t>
      </w:r>
      <w:r w:rsidR="00E26E4D" w:rsidRPr="002C54DE">
        <w:rPr>
          <w:sz w:val="28"/>
          <w:szCs w:val="28"/>
        </w:rPr>
        <w:t xml:space="preserve"> реестров таких граждан в рамках реализации программы</w:t>
      </w:r>
      <w:r w:rsidR="00D66B8B">
        <w:rPr>
          <w:sz w:val="28"/>
          <w:szCs w:val="28"/>
        </w:rPr>
        <w:t>.</w:t>
      </w:r>
    </w:p>
    <w:p w:rsidR="00EF2736" w:rsidRPr="00271C4D" w:rsidRDefault="00D66B8B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Банку России </w:t>
      </w:r>
      <w:r w:rsidR="0095335B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>с Министерств</w:t>
      </w:r>
      <w:r w:rsidR="0095335B">
        <w:rPr>
          <w:sz w:val="28"/>
          <w:szCs w:val="28"/>
        </w:rPr>
        <w:t>ом</w:t>
      </w:r>
      <w:r>
        <w:rPr>
          <w:sz w:val="28"/>
          <w:szCs w:val="28"/>
        </w:rPr>
        <w:t xml:space="preserve"> строительства и жилищно-коммунального хозяйства Российской Федерации в месячный срок представить предложения по</w:t>
      </w:r>
      <w:r w:rsidR="00E26E4D" w:rsidRPr="002C54DE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ю</w:t>
      </w:r>
      <w:r w:rsidR="00E26E4D" w:rsidRPr="002C54DE">
        <w:rPr>
          <w:sz w:val="28"/>
          <w:szCs w:val="28"/>
        </w:rPr>
        <w:t xml:space="preserve"> </w:t>
      </w:r>
      <w:r w:rsidR="00204277" w:rsidRPr="002C54DE">
        <w:rPr>
          <w:sz w:val="28"/>
          <w:szCs w:val="28"/>
        </w:rPr>
        <w:t>с банками</w:t>
      </w:r>
      <w:r w:rsidR="002C54DE" w:rsidRPr="002C54DE">
        <w:rPr>
          <w:sz w:val="28"/>
          <w:szCs w:val="28"/>
        </w:rPr>
        <w:t xml:space="preserve"> – участниками программы</w:t>
      </w:r>
      <w:r w:rsidR="00204277" w:rsidRPr="002C54DE">
        <w:rPr>
          <w:sz w:val="28"/>
          <w:szCs w:val="28"/>
        </w:rPr>
        <w:t xml:space="preserve"> </w:t>
      </w:r>
      <w:r w:rsidR="00E26E4D" w:rsidRPr="002C54DE">
        <w:rPr>
          <w:sz w:val="28"/>
          <w:szCs w:val="28"/>
        </w:rPr>
        <w:t>договоров номинального счета в целях размещения средств граждан на участие в долевом строительстве многоквартирных домов в рамках программы в 2015 – 2017 гг.</w:t>
      </w:r>
      <w:r w:rsidR="002C54DE" w:rsidRPr="002C54DE">
        <w:rPr>
          <w:sz w:val="28"/>
          <w:szCs w:val="28"/>
        </w:rPr>
        <w:t xml:space="preserve"> на условиях контроля банком за использованием застройщиком, являющимся владельцем счета, денежных средств на номинальном счете в интересах бенефициаров – граждан, являющихся </w:t>
      </w:r>
      <w:r w:rsidR="002C54DE" w:rsidRPr="00271C4D">
        <w:rPr>
          <w:sz w:val="28"/>
          <w:szCs w:val="28"/>
        </w:rPr>
        <w:t>участниками долевого строительства.</w:t>
      </w:r>
    </w:p>
    <w:p w:rsidR="00EF2736" w:rsidRPr="00271C4D" w:rsidRDefault="00D66B8B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271C4D">
        <w:rPr>
          <w:sz w:val="28"/>
          <w:szCs w:val="28"/>
        </w:rPr>
        <w:lastRenderedPageBreak/>
        <w:t>6</w:t>
      </w:r>
      <w:r w:rsidR="00104F2A" w:rsidRPr="00271C4D">
        <w:rPr>
          <w:sz w:val="28"/>
          <w:szCs w:val="28"/>
        </w:rPr>
        <w:t>. Федеральному фонду содействия развитию жилищного строительства</w:t>
      </w:r>
      <w:r w:rsidR="00EB1E20">
        <w:rPr>
          <w:sz w:val="28"/>
          <w:szCs w:val="28"/>
        </w:rPr>
        <w:t xml:space="preserve"> обеспечить предоставление </w:t>
      </w:r>
      <w:r w:rsidR="00047906">
        <w:rPr>
          <w:sz w:val="28"/>
          <w:szCs w:val="28"/>
        </w:rPr>
        <w:t>в 2014</w:t>
      </w:r>
      <w:r w:rsidR="00243BC6">
        <w:rPr>
          <w:sz w:val="28"/>
          <w:szCs w:val="28"/>
        </w:rPr>
        <w:t xml:space="preserve"> </w:t>
      </w:r>
      <w:r w:rsidR="00CE0BBC">
        <w:rPr>
          <w:sz w:val="28"/>
          <w:szCs w:val="28"/>
        </w:rPr>
        <w:t xml:space="preserve">году и в первом полугодии </w:t>
      </w:r>
      <w:r w:rsidR="00243BC6">
        <w:rPr>
          <w:sz w:val="28"/>
          <w:szCs w:val="28"/>
        </w:rPr>
        <w:t xml:space="preserve">2015 </w:t>
      </w:r>
      <w:r w:rsidR="00047906">
        <w:rPr>
          <w:sz w:val="28"/>
          <w:szCs w:val="28"/>
        </w:rPr>
        <w:t>год</w:t>
      </w:r>
      <w:r w:rsidR="00243BC6">
        <w:rPr>
          <w:sz w:val="28"/>
          <w:szCs w:val="28"/>
        </w:rPr>
        <w:t>а</w:t>
      </w:r>
      <w:r w:rsidR="00047906">
        <w:rPr>
          <w:sz w:val="28"/>
          <w:szCs w:val="28"/>
        </w:rPr>
        <w:t xml:space="preserve"> </w:t>
      </w:r>
      <w:r w:rsidR="00EB1E20" w:rsidRPr="00142140">
        <w:rPr>
          <w:sz w:val="28"/>
          <w:szCs w:val="28"/>
        </w:rPr>
        <w:t xml:space="preserve">земельных участков, </w:t>
      </w:r>
      <w:r w:rsidR="00D0296B" w:rsidRPr="00031DB2">
        <w:rPr>
          <w:bCs/>
          <w:sz w:val="28"/>
          <w:szCs w:val="28"/>
        </w:rPr>
        <w:t>предоставл</w:t>
      </w:r>
      <w:r w:rsidR="00D0296B">
        <w:rPr>
          <w:bCs/>
          <w:sz w:val="28"/>
          <w:szCs w:val="28"/>
        </w:rPr>
        <w:t xml:space="preserve">ение которых </w:t>
      </w:r>
      <w:r w:rsidR="00D0296B" w:rsidRPr="00031DB2">
        <w:rPr>
          <w:bCs/>
          <w:sz w:val="28"/>
          <w:szCs w:val="28"/>
        </w:rPr>
        <w:t>в соответствии с законодательством</w:t>
      </w:r>
      <w:r w:rsidR="00D0296B">
        <w:rPr>
          <w:bCs/>
          <w:sz w:val="28"/>
          <w:szCs w:val="28"/>
        </w:rPr>
        <w:t xml:space="preserve"> Российской Федерации</w:t>
      </w:r>
      <w:r w:rsidR="00D0296B">
        <w:rPr>
          <w:sz w:val="28"/>
          <w:szCs w:val="28"/>
        </w:rPr>
        <w:t xml:space="preserve"> осуществляется</w:t>
      </w:r>
      <w:r w:rsidR="00EB1E20">
        <w:rPr>
          <w:sz w:val="28"/>
          <w:szCs w:val="28"/>
        </w:rPr>
        <w:t xml:space="preserve"> Фонд</w:t>
      </w:r>
      <w:r w:rsidR="00D0296B">
        <w:rPr>
          <w:sz w:val="28"/>
          <w:szCs w:val="28"/>
        </w:rPr>
        <w:t>ом</w:t>
      </w:r>
      <w:r w:rsidR="00EB1E20">
        <w:rPr>
          <w:sz w:val="28"/>
          <w:szCs w:val="28"/>
        </w:rPr>
        <w:t xml:space="preserve"> «РЖС», для строительства жилья экономического класса </w:t>
      </w:r>
      <w:r w:rsidR="00EB1E20" w:rsidRPr="00142140">
        <w:rPr>
          <w:sz w:val="28"/>
          <w:szCs w:val="28"/>
        </w:rPr>
        <w:t xml:space="preserve">после внесения изменений в </w:t>
      </w:r>
      <w:r w:rsidR="00047906">
        <w:rPr>
          <w:sz w:val="28"/>
          <w:szCs w:val="28"/>
        </w:rPr>
        <w:t>з</w:t>
      </w:r>
      <w:r w:rsidR="00EB1E20" w:rsidRPr="00142140">
        <w:rPr>
          <w:sz w:val="28"/>
          <w:szCs w:val="28"/>
        </w:rPr>
        <w:t>аконодательств</w:t>
      </w:r>
      <w:r w:rsidR="00047906">
        <w:rPr>
          <w:sz w:val="28"/>
          <w:szCs w:val="28"/>
        </w:rPr>
        <w:t>о</w:t>
      </w:r>
      <w:r w:rsidR="00EB1E20" w:rsidRPr="00142140">
        <w:rPr>
          <w:sz w:val="28"/>
          <w:szCs w:val="28"/>
        </w:rPr>
        <w:t xml:space="preserve"> Российской Федерации</w:t>
      </w:r>
      <w:r w:rsidR="00EB1E20">
        <w:rPr>
          <w:sz w:val="28"/>
          <w:szCs w:val="28"/>
        </w:rPr>
        <w:t xml:space="preserve"> в </w:t>
      </w:r>
      <w:r w:rsidR="00243BC6">
        <w:rPr>
          <w:sz w:val="28"/>
          <w:szCs w:val="28"/>
        </w:rPr>
        <w:t>части</w:t>
      </w:r>
      <w:r w:rsidR="00EB1E20">
        <w:rPr>
          <w:sz w:val="28"/>
          <w:szCs w:val="28"/>
        </w:rPr>
        <w:t xml:space="preserve"> условий предоставления </w:t>
      </w:r>
      <w:r w:rsidR="00047906">
        <w:rPr>
          <w:sz w:val="28"/>
          <w:szCs w:val="28"/>
        </w:rPr>
        <w:t xml:space="preserve">Фондом «РЖС» </w:t>
      </w:r>
      <w:r w:rsidR="00EB1E20">
        <w:rPr>
          <w:sz w:val="28"/>
          <w:szCs w:val="28"/>
        </w:rPr>
        <w:t xml:space="preserve">земельных участков для </w:t>
      </w:r>
      <w:r w:rsidR="00047906">
        <w:rPr>
          <w:sz w:val="28"/>
          <w:szCs w:val="28"/>
        </w:rPr>
        <w:t xml:space="preserve">такого </w:t>
      </w:r>
      <w:r w:rsidR="00EB1E20">
        <w:rPr>
          <w:sz w:val="28"/>
          <w:szCs w:val="28"/>
        </w:rPr>
        <w:t xml:space="preserve">строительства </w:t>
      </w:r>
      <w:r w:rsidR="00047906">
        <w:rPr>
          <w:sz w:val="28"/>
          <w:szCs w:val="28"/>
        </w:rPr>
        <w:t>в рамках программы</w:t>
      </w:r>
      <w:r w:rsidR="00EB1E20">
        <w:rPr>
          <w:sz w:val="28"/>
          <w:szCs w:val="28"/>
        </w:rPr>
        <w:t xml:space="preserve">. Отчет о результатах предоставления земельных участков </w:t>
      </w:r>
      <w:r w:rsidR="00EB1E20" w:rsidRPr="00142140">
        <w:rPr>
          <w:sz w:val="28"/>
          <w:szCs w:val="28"/>
        </w:rPr>
        <w:t>представить в Министерство строительства и жилищно-коммунального хозяйства Российской Федерации</w:t>
      </w:r>
      <w:r w:rsidR="00243BC6">
        <w:rPr>
          <w:sz w:val="28"/>
          <w:szCs w:val="28"/>
        </w:rPr>
        <w:t xml:space="preserve">, за 2014 год - </w:t>
      </w:r>
      <w:r w:rsidR="00EB1E20">
        <w:rPr>
          <w:sz w:val="28"/>
          <w:szCs w:val="28"/>
        </w:rPr>
        <w:t xml:space="preserve"> не </w:t>
      </w:r>
      <w:r w:rsidR="00EB1E20" w:rsidRPr="00271C4D">
        <w:rPr>
          <w:sz w:val="28"/>
          <w:szCs w:val="28"/>
        </w:rPr>
        <w:t>позднее 31 декабря 2014 года</w:t>
      </w:r>
      <w:r w:rsidR="00CE0BBC" w:rsidRPr="00271C4D">
        <w:rPr>
          <w:sz w:val="28"/>
          <w:szCs w:val="28"/>
        </w:rPr>
        <w:t>, за первое полугодие 2015 года – не позднее 30 июня 2015 года</w:t>
      </w:r>
      <w:r w:rsidR="00047906" w:rsidRPr="00271C4D">
        <w:rPr>
          <w:sz w:val="28"/>
          <w:szCs w:val="28"/>
        </w:rPr>
        <w:t>.</w:t>
      </w:r>
    </w:p>
    <w:p w:rsidR="00561F39" w:rsidRPr="00271C4D" w:rsidRDefault="00D66B8B" w:rsidP="000F28ED">
      <w:pPr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 w:rsidRPr="00271C4D">
        <w:rPr>
          <w:sz w:val="28"/>
          <w:szCs w:val="28"/>
        </w:rPr>
        <w:t>7</w:t>
      </w:r>
      <w:r w:rsidR="00561F39" w:rsidRPr="00271C4D">
        <w:rPr>
          <w:sz w:val="28"/>
          <w:szCs w:val="28"/>
        </w:rPr>
        <w:t xml:space="preserve">. Рекомендовать органам государственной власти субъектов Российской Федерации в случае их участия в реализации </w:t>
      </w:r>
      <w:r w:rsidR="002D2078" w:rsidRPr="00271C4D">
        <w:rPr>
          <w:sz w:val="28"/>
          <w:szCs w:val="28"/>
        </w:rPr>
        <w:t>программы</w:t>
      </w:r>
      <w:r w:rsidR="00561F39" w:rsidRPr="00271C4D">
        <w:rPr>
          <w:sz w:val="28"/>
          <w:szCs w:val="28"/>
        </w:rPr>
        <w:t xml:space="preserve">: </w:t>
      </w:r>
    </w:p>
    <w:p w:rsidR="00561F39" w:rsidRDefault="00561F39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 w:rsidRPr="00271C4D">
        <w:rPr>
          <w:sz w:val="28"/>
          <w:szCs w:val="28"/>
        </w:rPr>
        <w:t xml:space="preserve">1) в </w:t>
      </w:r>
      <w:r w:rsidR="00A6689D">
        <w:rPr>
          <w:sz w:val="28"/>
          <w:szCs w:val="28"/>
        </w:rPr>
        <w:t>двух</w:t>
      </w:r>
      <w:r w:rsidR="007A3196" w:rsidRPr="00271C4D">
        <w:rPr>
          <w:sz w:val="28"/>
          <w:szCs w:val="28"/>
        </w:rPr>
        <w:t xml:space="preserve">месячный </w:t>
      </w:r>
      <w:r w:rsidRPr="00271C4D">
        <w:rPr>
          <w:sz w:val="28"/>
          <w:szCs w:val="28"/>
        </w:rPr>
        <w:t xml:space="preserve"> срок </w:t>
      </w:r>
      <w:r w:rsidR="00CE0BBC" w:rsidRPr="00271C4D">
        <w:rPr>
          <w:sz w:val="28"/>
          <w:szCs w:val="28"/>
        </w:rPr>
        <w:t xml:space="preserve"> </w:t>
      </w:r>
      <w:r w:rsidRPr="00271C4D">
        <w:rPr>
          <w:sz w:val="28"/>
          <w:szCs w:val="28"/>
        </w:rPr>
        <w:t>утвердить порядок отбора земельных участков, застройщиков, проектов жилищного строительства</w:t>
      </w:r>
      <w:r w:rsidR="007A3196" w:rsidRPr="00271C4D">
        <w:rPr>
          <w:sz w:val="28"/>
          <w:szCs w:val="28"/>
        </w:rPr>
        <w:t xml:space="preserve"> для реализации </w:t>
      </w:r>
      <w:r w:rsidR="00FC508C" w:rsidRPr="00271C4D">
        <w:rPr>
          <w:sz w:val="28"/>
          <w:szCs w:val="28"/>
        </w:rPr>
        <w:t>программы</w:t>
      </w:r>
      <w:r w:rsidRPr="00271C4D">
        <w:rPr>
          <w:sz w:val="28"/>
          <w:szCs w:val="28"/>
        </w:rPr>
        <w:t>,</w:t>
      </w:r>
      <w:r w:rsidR="007A3196" w:rsidRPr="00271C4D">
        <w:rPr>
          <w:sz w:val="28"/>
          <w:szCs w:val="28"/>
        </w:rPr>
        <w:t xml:space="preserve"> включая</w:t>
      </w:r>
      <w:r w:rsidRPr="00271C4D">
        <w:rPr>
          <w:sz w:val="28"/>
          <w:szCs w:val="28"/>
        </w:rPr>
        <w:t xml:space="preserve"> требования к представляемым документам</w:t>
      </w:r>
      <w:r w:rsidR="007A3196">
        <w:rPr>
          <w:sz w:val="28"/>
          <w:szCs w:val="28"/>
        </w:rPr>
        <w:t xml:space="preserve">, </w:t>
      </w:r>
      <w:r w:rsidR="007A3196" w:rsidRPr="00142140">
        <w:rPr>
          <w:sz w:val="28"/>
          <w:szCs w:val="28"/>
        </w:rPr>
        <w:t xml:space="preserve">в соответствии с прилагаемыми </w:t>
      </w:r>
      <w:r w:rsidR="007A3196">
        <w:rPr>
          <w:sz w:val="28"/>
          <w:szCs w:val="28"/>
        </w:rPr>
        <w:t xml:space="preserve">к настоящему постановлению  </w:t>
      </w:r>
      <w:r w:rsidR="007A3196" w:rsidRPr="00142140">
        <w:rPr>
          <w:sz w:val="28"/>
          <w:szCs w:val="28"/>
        </w:rPr>
        <w:t>кри</w:t>
      </w:r>
      <w:r w:rsidR="007A3196">
        <w:rPr>
          <w:sz w:val="28"/>
          <w:szCs w:val="28"/>
        </w:rPr>
        <w:t>териями</w:t>
      </w:r>
      <w:r w:rsidR="007A3196" w:rsidRPr="007A3196">
        <w:rPr>
          <w:sz w:val="28"/>
          <w:szCs w:val="28"/>
        </w:rPr>
        <w:t xml:space="preserve"> </w:t>
      </w:r>
      <w:r w:rsidR="00437371">
        <w:rPr>
          <w:sz w:val="28"/>
          <w:szCs w:val="28"/>
        </w:rPr>
        <w:t xml:space="preserve">и требованиям </w:t>
      </w:r>
      <w:r w:rsidR="007A3196">
        <w:rPr>
          <w:sz w:val="28"/>
          <w:szCs w:val="28"/>
        </w:rPr>
        <w:t xml:space="preserve">и разместить такой порядок и информацию о проведении отбора </w:t>
      </w:r>
      <w:r w:rsidR="007A3196" w:rsidRPr="00F5028E">
        <w:rPr>
          <w:sz w:val="28"/>
          <w:szCs w:val="28"/>
        </w:rPr>
        <w:t xml:space="preserve">на официальных сайтах </w:t>
      </w:r>
      <w:r w:rsidR="007A3196">
        <w:rPr>
          <w:sz w:val="28"/>
          <w:szCs w:val="28"/>
        </w:rPr>
        <w:t>с</w:t>
      </w:r>
      <w:r w:rsidR="007A3196" w:rsidRPr="00F5028E">
        <w:rPr>
          <w:sz w:val="28"/>
          <w:szCs w:val="28"/>
        </w:rPr>
        <w:t>убъект</w:t>
      </w:r>
      <w:r w:rsidR="007A3196">
        <w:rPr>
          <w:sz w:val="28"/>
          <w:szCs w:val="28"/>
        </w:rPr>
        <w:t>ов</w:t>
      </w:r>
      <w:r w:rsidR="007A3196" w:rsidRPr="00F5028E">
        <w:rPr>
          <w:sz w:val="28"/>
          <w:szCs w:val="28"/>
        </w:rPr>
        <w:t xml:space="preserve"> Российской Федерации в </w:t>
      </w:r>
      <w:r w:rsidR="007A3196">
        <w:rPr>
          <w:sz w:val="28"/>
          <w:szCs w:val="28"/>
        </w:rPr>
        <w:t xml:space="preserve">информационно-телекоммуникационной </w:t>
      </w:r>
      <w:r w:rsidR="007A3196" w:rsidRPr="00F5028E">
        <w:rPr>
          <w:sz w:val="28"/>
          <w:szCs w:val="28"/>
        </w:rPr>
        <w:t>сети «Интернет»</w:t>
      </w:r>
      <w:r>
        <w:rPr>
          <w:sz w:val="28"/>
          <w:szCs w:val="28"/>
        </w:rPr>
        <w:t>;</w:t>
      </w:r>
    </w:p>
    <w:p w:rsidR="00561F39" w:rsidRPr="00271C4D" w:rsidRDefault="00561F39" w:rsidP="000F28ED">
      <w:pPr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 w:rsidRPr="0014214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="007A3196">
        <w:rPr>
          <w:sz w:val="28"/>
          <w:szCs w:val="28"/>
        </w:rPr>
        <w:t>трех</w:t>
      </w:r>
      <w:r>
        <w:rPr>
          <w:sz w:val="28"/>
          <w:szCs w:val="28"/>
        </w:rPr>
        <w:t xml:space="preserve">месячный срок </w:t>
      </w:r>
      <w:r w:rsidRPr="00142140">
        <w:rPr>
          <w:sz w:val="28"/>
          <w:szCs w:val="28"/>
        </w:rPr>
        <w:t>организовать отбор земельных участков, находящихся в собственности или в аренде у застройщиков, проектов жилищного строительства</w:t>
      </w:r>
      <w:r>
        <w:rPr>
          <w:sz w:val="28"/>
          <w:szCs w:val="28"/>
        </w:rPr>
        <w:t xml:space="preserve"> </w:t>
      </w:r>
      <w:r w:rsidRPr="00142140">
        <w:rPr>
          <w:sz w:val="28"/>
          <w:szCs w:val="28"/>
        </w:rPr>
        <w:t xml:space="preserve">на указанных </w:t>
      </w:r>
      <w:r>
        <w:rPr>
          <w:sz w:val="28"/>
          <w:szCs w:val="28"/>
        </w:rPr>
        <w:t xml:space="preserve">земельных </w:t>
      </w:r>
      <w:r w:rsidRPr="00142140">
        <w:rPr>
          <w:sz w:val="28"/>
          <w:szCs w:val="28"/>
        </w:rPr>
        <w:t>участках и застройщиков</w:t>
      </w:r>
      <w:r w:rsidR="007A3196">
        <w:rPr>
          <w:sz w:val="28"/>
          <w:szCs w:val="28"/>
        </w:rPr>
        <w:t>, реализующих такие проекты,</w:t>
      </w:r>
      <w:r w:rsidRPr="00142140">
        <w:rPr>
          <w:sz w:val="28"/>
          <w:szCs w:val="28"/>
        </w:rPr>
        <w:t xml:space="preserve"> </w:t>
      </w:r>
      <w:r w:rsidR="007A3196">
        <w:rPr>
          <w:sz w:val="28"/>
          <w:szCs w:val="28"/>
        </w:rPr>
        <w:t xml:space="preserve">а также земельных участков, </w:t>
      </w:r>
      <w:r w:rsidR="007A3196" w:rsidRPr="00142140">
        <w:rPr>
          <w:sz w:val="28"/>
          <w:szCs w:val="28"/>
        </w:rPr>
        <w:t>находящихся в государственной</w:t>
      </w:r>
      <w:r w:rsidR="00843ABD">
        <w:rPr>
          <w:sz w:val="28"/>
          <w:szCs w:val="28"/>
        </w:rPr>
        <w:t>, муниципальной</w:t>
      </w:r>
      <w:r w:rsidR="007A3196" w:rsidRPr="00142140">
        <w:rPr>
          <w:sz w:val="28"/>
          <w:szCs w:val="28"/>
        </w:rPr>
        <w:t xml:space="preserve"> собственности</w:t>
      </w:r>
      <w:r w:rsidR="007A31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в месячный срок </w:t>
      </w:r>
      <w:r w:rsidR="007A3196">
        <w:rPr>
          <w:sz w:val="28"/>
          <w:szCs w:val="28"/>
        </w:rPr>
        <w:t xml:space="preserve">после проведения такого </w:t>
      </w:r>
      <w:r w:rsidR="007A3196" w:rsidRPr="00271C4D">
        <w:rPr>
          <w:sz w:val="28"/>
          <w:szCs w:val="28"/>
        </w:rPr>
        <w:t xml:space="preserve">отбора </w:t>
      </w:r>
      <w:r w:rsidRPr="00271C4D">
        <w:rPr>
          <w:sz w:val="28"/>
          <w:szCs w:val="28"/>
        </w:rPr>
        <w:t xml:space="preserve">представить отчет о результатах такого отбора в Министерство строительства и жилищно-коммунального хозяйства Российской Федерации; </w:t>
      </w:r>
    </w:p>
    <w:p w:rsidR="00561F39" w:rsidRPr="00142140" w:rsidRDefault="00561F39" w:rsidP="000F28ED">
      <w:pPr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 w:rsidRPr="00271C4D">
        <w:rPr>
          <w:sz w:val="28"/>
          <w:szCs w:val="28"/>
        </w:rPr>
        <w:t xml:space="preserve">3) </w:t>
      </w:r>
      <w:r w:rsidR="003E1784" w:rsidRPr="00271C4D">
        <w:rPr>
          <w:sz w:val="28"/>
          <w:szCs w:val="28"/>
        </w:rPr>
        <w:t xml:space="preserve">организовать отбор и </w:t>
      </w:r>
      <w:r w:rsidRPr="00271C4D">
        <w:rPr>
          <w:sz w:val="28"/>
          <w:szCs w:val="28"/>
        </w:rPr>
        <w:t xml:space="preserve">обеспечить предоставление </w:t>
      </w:r>
      <w:r w:rsidR="00186E02">
        <w:rPr>
          <w:sz w:val="28"/>
          <w:szCs w:val="28"/>
        </w:rPr>
        <w:t xml:space="preserve">в соответствии с установленными полномочиями </w:t>
      </w:r>
      <w:r w:rsidR="00186E02" w:rsidRPr="00271C4D">
        <w:rPr>
          <w:sz w:val="28"/>
          <w:szCs w:val="28"/>
        </w:rPr>
        <w:t>органам</w:t>
      </w:r>
      <w:r w:rsidR="00186E02">
        <w:rPr>
          <w:sz w:val="28"/>
          <w:szCs w:val="28"/>
        </w:rPr>
        <w:t>и</w:t>
      </w:r>
      <w:r w:rsidR="00186E02" w:rsidRPr="00271C4D">
        <w:rPr>
          <w:sz w:val="28"/>
          <w:szCs w:val="28"/>
        </w:rPr>
        <w:t xml:space="preserve"> государственной власти субъектов </w:t>
      </w:r>
      <w:r w:rsidR="00186E02" w:rsidRPr="00271C4D">
        <w:rPr>
          <w:sz w:val="28"/>
          <w:szCs w:val="28"/>
        </w:rPr>
        <w:lastRenderedPageBreak/>
        <w:t>Российской Федерации</w:t>
      </w:r>
      <w:r w:rsidR="00186E02">
        <w:rPr>
          <w:sz w:val="28"/>
          <w:szCs w:val="28"/>
        </w:rPr>
        <w:t>, органами местного самоуправления</w:t>
      </w:r>
      <w:r w:rsidR="00186E02" w:rsidRPr="00271C4D">
        <w:rPr>
          <w:sz w:val="28"/>
          <w:szCs w:val="28"/>
        </w:rPr>
        <w:t xml:space="preserve"> </w:t>
      </w:r>
      <w:r w:rsidR="00CE0BBC" w:rsidRPr="00271C4D">
        <w:rPr>
          <w:sz w:val="28"/>
          <w:szCs w:val="28"/>
        </w:rPr>
        <w:t xml:space="preserve">в 2014 году и в первом полугодии 2015 года </w:t>
      </w:r>
      <w:r w:rsidRPr="00271C4D">
        <w:rPr>
          <w:sz w:val="28"/>
          <w:szCs w:val="28"/>
        </w:rPr>
        <w:t>земельных участков, находящихся в государственной</w:t>
      </w:r>
      <w:r w:rsidR="007A3196" w:rsidRPr="00271C4D">
        <w:rPr>
          <w:sz w:val="28"/>
          <w:szCs w:val="28"/>
        </w:rPr>
        <w:t>, муниципальной</w:t>
      </w:r>
      <w:r w:rsidRPr="00271C4D">
        <w:rPr>
          <w:sz w:val="28"/>
          <w:szCs w:val="28"/>
        </w:rPr>
        <w:t xml:space="preserve"> собственности</w:t>
      </w:r>
      <w:r w:rsidR="00EB1E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700C">
        <w:rPr>
          <w:sz w:val="28"/>
          <w:szCs w:val="28"/>
        </w:rPr>
        <w:t>для строительства жилья экономического класса</w:t>
      </w:r>
      <w:r w:rsidR="007A3196">
        <w:rPr>
          <w:sz w:val="28"/>
          <w:szCs w:val="28"/>
        </w:rPr>
        <w:t xml:space="preserve"> </w:t>
      </w:r>
      <w:r w:rsidR="007A3196" w:rsidRPr="00142140">
        <w:rPr>
          <w:sz w:val="28"/>
          <w:szCs w:val="28"/>
        </w:rPr>
        <w:t xml:space="preserve">после внесения изменений в отдельные </w:t>
      </w:r>
      <w:r w:rsidR="00047906">
        <w:rPr>
          <w:sz w:val="28"/>
          <w:szCs w:val="28"/>
        </w:rPr>
        <w:t xml:space="preserve">законодательные </w:t>
      </w:r>
      <w:r w:rsidR="007A3196" w:rsidRPr="00142140">
        <w:rPr>
          <w:sz w:val="28"/>
          <w:szCs w:val="28"/>
        </w:rPr>
        <w:t>акты Российской Федерации</w:t>
      </w:r>
      <w:r w:rsidR="007A3196">
        <w:rPr>
          <w:sz w:val="28"/>
          <w:szCs w:val="28"/>
        </w:rPr>
        <w:t xml:space="preserve"> в </w:t>
      </w:r>
      <w:r w:rsidR="00243BC6">
        <w:rPr>
          <w:sz w:val="28"/>
          <w:szCs w:val="28"/>
        </w:rPr>
        <w:t>части</w:t>
      </w:r>
      <w:r w:rsidR="007A3196">
        <w:rPr>
          <w:sz w:val="28"/>
          <w:szCs w:val="28"/>
        </w:rPr>
        <w:t xml:space="preserve"> условий предоставления земельных участков для строительства жилья экономического класса</w:t>
      </w:r>
      <w:r>
        <w:rPr>
          <w:sz w:val="28"/>
          <w:szCs w:val="28"/>
        </w:rPr>
        <w:t xml:space="preserve">. Отчет о результатах предоставления земельных участков </w:t>
      </w:r>
      <w:r w:rsidRPr="00142140">
        <w:rPr>
          <w:sz w:val="28"/>
          <w:szCs w:val="28"/>
        </w:rPr>
        <w:t>представить в Министерство строительства и жилищно-коммунального хозяйства Российской Федерации</w:t>
      </w:r>
      <w:r w:rsidR="00243BC6">
        <w:rPr>
          <w:sz w:val="28"/>
          <w:szCs w:val="28"/>
        </w:rPr>
        <w:t xml:space="preserve">, за 2014 год - </w:t>
      </w:r>
      <w:r>
        <w:rPr>
          <w:sz w:val="28"/>
          <w:szCs w:val="28"/>
        </w:rPr>
        <w:t xml:space="preserve"> не позднее </w:t>
      </w:r>
      <w:r w:rsidR="007A3196">
        <w:rPr>
          <w:sz w:val="28"/>
          <w:szCs w:val="28"/>
        </w:rPr>
        <w:t>31 декабря</w:t>
      </w:r>
      <w:r>
        <w:rPr>
          <w:sz w:val="28"/>
          <w:szCs w:val="28"/>
        </w:rPr>
        <w:t xml:space="preserve"> 201</w:t>
      </w:r>
      <w:r w:rsidR="007A3196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CE0BBC">
        <w:rPr>
          <w:sz w:val="28"/>
          <w:szCs w:val="28"/>
        </w:rPr>
        <w:t>, за первое полугодие 2015 года – не позднее 30 июня 2015 года</w:t>
      </w:r>
      <w:r>
        <w:rPr>
          <w:sz w:val="28"/>
          <w:szCs w:val="28"/>
        </w:rPr>
        <w:t>;</w:t>
      </w:r>
    </w:p>
    <w:p w:rsidR="007A3196" w:rsidRDefault="00561F39" w:rsidP="000F28ED">
      <w:pPr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 w:rsidRPr="00142140">
        <w:rPr>
          <w:sz w:val="28"/>
          <w:szCs w:val="28"/>
        </w:rPr>
        <w:t xml:space="preserve">4) в трехмесячный срок принять </w:t>
      </w:r>
      <w:r w:rsidR="007A3196">
        <w:rPr>
          <w:sz w:val="28"/>
          <w:szCs w:val="28"/>
        </w:rPr>
        <w:t>нормативные правовые акты</w:t>
      </w:r>
      <w:r w:rsidRPr="00142140">
        <w:rPr>
          <w:sz w:val="28"/>
          <w:szCs w:val="28"/>
        </w:rPr>
        <w:t>, устанавливающие перечень категорий граждан</w:t>
      </w:r>
      <w:r w:rsidRPr="00C25F9E">
        <w:rPr>
          <w:sz w:val="28"/>
          <w:szCs w:val="28"/>
        </w:rPr>
        <w:t xml:space="preserve"> </w:t>
      </w:r>
      <w:r>
        <w:rPr>
          <w:sz w:val="28"/>
          <w:szCs w:val="28"/>
        </w:rPr>
        <w:t>и требования к гражданам</w:t>
      </w:r>
      <w:r w:rsidRPr="00142140">
        <w:rPr>
          <w:sz w:val="28"/>
          <w:szCs w:val="28"/>
        </w:rPr>
        <w:t>, которые будут иметь право приобрести жилье экономического класса,</w:t>
      </w:r>
      <w:r>
        <w:rPr>
          <w:sz w:val="28"/>
          <w:szCs w:val="28"/>
        </w:rPr>
        <w:t xml:space="preserve"> построенное или строящееся в рамках </w:t>
      </w:r>
      <w:r w:rsidR="002D2078">
        <w:rPr>
          <w:sz w:val="28"/>
          <w:szCs w:val="28"/>
        </w:rPr>
        <w:t>реализации программы</w:t>
      </w:r>
      <w:r w:rsidR="00E26E4D">
        <w:rPr>
          <w:sz w:val="28"/>
          <w:szCs w:val="28"/>
        </w:rPr>
        <w:t>,</w:t>
      </w:r>
      <w:r w:rsidR="007A3196" w:rsidRPr="007A3196">
        <w:rPr>
          <w:sz w:val="28"/>
          <w:szCs w:val="28"/>
        </w:rPr>
        <w:t xml:space="preserve"> </w:t>
      </w:r>
      <w:r w:rsidR="007A3196" w:rsidRPr="00A64007">
        <w:rPr>
          <w:bCs/>
          <w:sz w:val="28"/>
          <w:szCs w:val="28"/>
        </w:rPr>
        <w:t xml:space="preserve">порядок проверки органами местного самоуправления соответствия граждан-заявителей категориям граждан и требованиям к гражданам, имеющим право на приобретение жилья экономического класса, формирования органами местного самоуправления списков граждан, имеющих право на приобретение жилья экономического класса, ведения уполномоченной организацией </w:t>
      </w:r>
      <w:r w:rsidR="007A3196" w:rsidRPr="00A64007">
        <w:rPr>
          <w:sz w:val="28"/>
          <w:szCs w:val="28"/>
        </w:rPr>
        <w:t>сводного по субъекту Российской Федерации реестра граждан, включенных в такие списки, в том числе с учетом подтверждения б</w:t>
      </w:r>
      <w:r w:rsidR="007A3196" w:rsidRPr="00A64007">
        <w:rPr>
          <w:bCs/>
          <w:sz w:val="28"/>
          <w:szCs w:val="28"/>
        </w:rPr>
        <w:t xml:space="preserve">анками – участниками </w:t>
      </w:r>
      <w:r w:rsidR="002D2078">
        <w:rPr>
          <w:bCs/>
          <w:sz w:val="28"/>
          <w:szCs w:val="28"/>
        </w:rPr>
        <w:t>программы</w:t>
      </w:r>
      <w:r w:rsidR="007A3196" w:rsidRPr="00A64007">
        <w:rPr>
          <w:bCs/>
          <w:sz w:val="28"/>
          <w:szCs w:val="28"/>
        </w:rPr>
        <w:t xml:space="preserve"> возможности предоставления таким гражданам ипотечных кредитов на приобретение жилья экономического класса, и</w:t>
      </w:r>
      <w:r w:rsidR="007A3196" w:rsidRPr="00A64007">
        <w:rPr>
          <w:sz w:val="28"/>
          <w:szCs w:val="28"/>
        </w:rPr>
        <w:t xml:space="preserve"> порядок предоставления сведений такого реестра застройщикам, реализующим проекты жилищного строительства </w:t>
      </w:r>
      <w:r w:rsidR="00E26E4D">
        <w:rPr>
          <w:sz w:val="28"/>
          <w:szCs w:val="28"/>
        </w:rPr>
        <w:t xml:space="preserve">в рамках программы </w:t>
      </w:r>
      <w:r w:rsidR="007A3196" w:rsidRPr="00A64007">
        <w:rPr>
          <w:sz w:val="28"/>
          <w:szCs w:val="28"/>
        </w:rPr>
        <w:t>на территории субъекта Российской Федерации</w:t>
      </w:r>
      <w:r w:rsidR="007A3196">
        <w:rPr>
          <w:sz w:val="28"/>
          <w:szCs w:val="28"/>
        </w:rPr>
        <w:t>;</w:t>
      </w:r>
    </w:p>
    <w:p w:rsidR="007A3196" w:rsidRDefault="007A3196" w:rsidP="000F28ED">
      <w:pPr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обеспечить предоставление </w:t>
      </w:r>
      <w:r w:rsidRPr="00343E5B">
        <w:rPr>
          <w:sz w:val="28"/>
          <w:szCs w:val="28"/>
        </w:rPr>
        <w:t xml:space="preserve">застройщикам, реализующим проекты жилищного строительства </w:t>
      </w:r>
      <w:r w:rsidR="00E26E4D">
        <w:rPr>
          <w:sz w:val="28"/>
          <w:szCs w:val="28"/>
        </w:rPr>
        <w:t xml:space="preserve">в рамках программы </w:t>
      </w:r>
      <w:r w:rsidRPr="00343E5B">
        <w:rPr>
          <w:sz w:val="28"/>
          <w:szCs w:val="28"/>
        </w:rPr>
        <w:t>на территории субъекта Российской Федерации</w:t>
      </w:r>
      <w:r>
        <w:rPr>
          <w:sz w:val="28"/>
          <w:szCs w:val="28"/>
        </w:rPr>
        <w:t xml:space="preserve">, сведений </w:t>
      </w:r>
      <w:r w:rsidRPr="00343E5B">
        <w:rPr>
          <w:sz w:val="28"/>
          <w:szCs w:val="28"/>
        </w:rPr>
        <w:t>сводного по субъекту Российской Федерации реестра граждан, включенных в списки</w:t>
      </w:r>
      <w:r>
        <w:rPr>
          <w:sz w:val="28"/>
          <w:szCs w:val="28"/>
        </w:rPr>
        <w:t xml:space="preserve"> граждан, имеющих право </w:t>
      </w:r>
      <w:r>
        <w:rPr>
          <w:sz w:val="28"/>
          <w:szCs w:val="28"/>
        </w:rPr>
        <w:lastRenderedPageBreak/>
        <w:t>на приобретение жилья экономического класса</w:t>
      </w:r>
      <w:r w:rsidRPr="00343E5B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позднее трех месяцев после получения такими застройщиками разрешений на строительство</w:t>
      </w:r>
      <w:r w:rsidR="00047906">
        <w:rPr>
          <w:sz w:val="28"/>
          <w:szCs w:val="28"/>
        </w:rPr>
        <w:t>.</w:t>
      </w:r>
    </w:p>
    <w:p w:rsidR="009576EB" w:rsidRPr="00437371" w:rsidRDefault="00EB1E20" w:rsidP="000F28ED">
      <w:pPr>
        <w:widowControl w:val="0"/>
        <w:autoSpaceDE w:val="0"/>
        <w:autoSpaceDN w:val="0"/>
        <w:adjustRightInd w:val="0"/>
        <w:spacing w:line="360" w:lineRule="auto"/>
        <w:ind w:left="142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561F39" w:rsidRPr="00437371">
        <w:rPr>
          <w:sz w:val="28"/>
          <w:szCs w:val="28"/>
        </w:rPr>
        <w:t xml:space="preserve">. </w:t>
      </w:r>
      <w:r w:rsidR="00B22C23">
        <w:rPr>
          <w:sz w:val="28"/>
          <w:szCs w:val="28"/>
        </w:rPr>
        <w:t>Включить в состав</w:t>
      </w:r>
      <w:r w:rsidR="009576EB">
        <w:rPr>
          <w:sz w:val="28"/>
          <w:szCs w:val="28"/>
        </w:rPr>
        <w:t xml:space="preserve"> </w:t>
      </w:r>
      <w:r w:rsidR="009576EB" w:rsidRPr="00437371">
        <w:rPr>
          <w:sz w:val="28"/>
          <w:szCs w:val="28"/>
        </w:rPr>
        <w:t>государственн</w:t>
      </w:r>
      <w:r w:rsidR="00B22C23">
        <w:rPr>
          <w:sz w:val="28"/>
          <w:szCs w:val="28"/>
        </w:rPr>
        <w:t>ой</w:t>
      </w:r>
      <w:r w:rsidR="009576EB" w:rsidRPr="00437371">
        <w:rPr>
          <w:sz w:val="28"/>
          <w:szCs w:val="28"/>
        </w:rPr>
        <w:t xml:space="preserve"> программ</w:t>
      </w:r>
      <w:r w:rsidR="00B22C23">
        <w:rPr>
          <w:sz w:val="28"/>
          <w:szCs w:val="28"/>
        </w:rPr>
        <w:t>ы</w:t>
      </w:r>
      <w:r w:rsidR="009576EB" w:rsidRPr="00437371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</w:t>
      </w:r>
      <w:r w:rsidR="00B22C23">
        <w:rPr>
          <w:sz w:val="28"/>
          <w:szCs w:val="28"/>
        </w:rPr>
        <w:t>ой</w:t>
      </w:r>
      <w:r w:rsidR="009576EB" w:rsidRPr="00437371">
        <w:rPr>
          <w:sz w:val="28"/>
          <w:szCs w:val="28"/>
        </w:rPr>
        <w:t xml:space="preserve"> распоряжением Правительства Российской Федерации от 30 ноября 2012 г. № 2227-р</w:t>
      </w:r>
      <w:r w:rsidR="009576EB">
        <w:rPr>
          <w:sz w:val="28"/>
          <w:szCs w:val="28"/>
        </w:rPr>
        <w:t xml:space="preserve">, </w:t>
      </w:r>
      <w:r w:rsidR="00B22C23">
        <w:rPr>
          <w:sz w:val="28"/>
          <w:szCs w:val="28"/>
        </w:rPr>
        <w:t>программу «Жилье для российской семьи», предусмотрев указанные в настоящем постановлении основные условия и меры по ее реализации</w:t>
      </w:r>
      <w:r w:rsidR="009576EB">
        <w:rPr>
          <w:sz w:val="28"/>
          <w:szCs w:val="28"/>
        </w:rPr>
        <w:t>.</w:t>
      </w:r>
      <w:r w:rsidR="009576EB" w:rsidRPr="00437371">
        <w:rPr>
          <w:sz w:val="28"/>
          <w:szCs w:val="28"/>
        </w:rPr>
        <w:t xml:space="preserve"> </w:t>
      </w:r>
      <w:r w:rsidR="00561F39" w:rsidRPr="00437371">
        <w:rPr>
          <w:sz w:val="28"/>
          <w:szCs w:val="28"/>
        </w:rPr>
        <w:t xml:space="preserve">Установить, что </w:t>
      </w:r>
      <w:r w:rsidR="009576EB">
        <w:rPr>
          <w:sz w:val="28"/>
          <w:szCs w:val="28"/>
        </w:rPr>
        <w:t xml:space="preserve">до </w:t>
      </w:r>
      <w:r w:rsidR="00B22C23">
        <w:rPr>
          <w:sz w:val="28"/>
          <w:szCs w:val="28"/>
        </w:rPr>
        <w:t>включения программы «Жилье для российской семьи» в состав</w:t>
      </w:r>
      <w:r w:rsidR="009576EB">
        <w:rPr>
          <w:sz w:val="28"/>
          <w:szCs w:val="28"/>
        </w:rPr>
        <w:t xml:space="preserve"> указанной государственной программы </w:t>
      </w:r>
      <w:r w:rsidR="00561F39" w:rsidRPr="00437371">
        <w:rPr>
          <w:sz w:val="28"/>
          <w:szCs w:val="28"/>
        </w:rPr>
        <w:t xml:space="preserve">положения государственной программы </w:t>
      </w:r>
      <w:r w:rsidR="00437371" w:rsidRPr="00437371">
        <w:rPr>
          <w:sz w:val="28"/>
          <w:szCs w:val="28"/>
        </w:rPr>
        <w:t xml:space="preserve">в </w:t>
      </w:r>
      <w:r w:rsidR="00437371">
        <w:rPr>
          <w:sz w:val="28"/>
          <w:szCs w:val="28"/>
        </w:rPr>
        <w:t>отношении</w:t>
      </w:r>
      <w:r w:rsidR="00437371" w:rsidRPr="00437371">
        <w:rPr>
          <w:sz w:val="28"/>
          <w:szCs w:val="28"/>
        </w:rPr>
        <w:t xml:space="preserve"> реализации </w:t>
      </w:r>
      <w:r w:rsidR="00437371">
        <w:rPr>
          <w:sz w:val="28"/>
          <w:szCs w:val="28"/>
        </w:rPr>
        <w:t xml:space="preserve">приоритетного </w:t>
      </w:r>
      <w:r w:rsidR="00437371" w:rsidRPr="00437371">
        <w:rPr>
          <w:sz w:val="28"/>
          <w:szCs w:val="28"/>
        </w:rPr>
        <w:t>проект</w:t>
      </w:r>
      <w:r w:rsidR="00437371">
        <w:rPr>
          <w:sz w:val="28"/>
          <w:szCs w:val="28"/>
        </w:rPr>
        <w:t>а</w:t>
      </w:r>
      <w:r w:rsidR="00437371" w:rsidRPr="00437371">
        <w:rPr>
          <w:sz w:val="28"/>
          <w:szCs w:val="28"/>
        </w:rPr>
        <w:t xml:space="preserve"> по повышению доступности жилья  за счет увеличения объемов строительства жилья экономического класса</w:t>
      </w:r>
      <w:r w:rsidR="00561F39" w:rsidRPr="00437371">
        <w:rPr>
          <w:sz w:val="28"/>
          <w:szCs w:val="28"/>
        </w:rPr>
        <w:t xml:space="preserve"> </w:t>
      </w:r>
      <w:r w:rsidR="00437371">
        <w:rPr>
          <w:sz w:val="28"/>
          <w:szCs w:val="28"/>
        </w:rPr>
        <w:t xml:space="preserve">применяются </w:t>
      </w:r>
      <w:r w:rsidR="00561F39" w:rsidRPr="00437371">
        <w:rPr>
          <w:sz w:val="28"/>
          <w:szCs w:val="28"/>
        </w:rPr>
        <w:t>в части, не противоречащей настоящему постановлению</w:t>
      </w:r>
      <w:r w:rsidR="00561F39" w:rsidRPr="00437371">
        <w:rPr>
          <w:i/>
          <w:sz w:val="28"/>
          <w:szCs w:val="28"/>
        </w:rPr>
        <w:t>.</w:t>
      </w:r>
    </w:p>
    <w:p w:rsidR="00047906" w:rsidRDefault="00047906" w:rsidP="000F28ED">
      <w:pPr>
        <w:spacing w:line="276" w:lineRule="auto"/>
        <w:ind w:left="14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047906" w:rsidRDefault="00047906" w:rsidP="000F28ED">
      <w:pPr>
        <w:autoSpaceDE w:val="0"/>
        <w:autoSpaceDN w:val="0"/>
        <w:adjustRightInd w:val="0"/>
        <w:ind w:left="142"/>
        <w:jc w:val="right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Утверждены</w:t>
      </w:r>
    </w:p>
    <w:p w:rsidR="00047906" w:rsidRDefault="00047906" w:rsidP="000F28ED">
      <w:pPr>
        <w:autoSpaceDE w:val="0"/>
        <w:autoSpaceDN w:val="0"/>
        <w:adjustRightInd w:val="0"/>
        <w:ind w:left="142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постановлением Правительства</w:t>
      </w:r>
    </w:p>
    <w:p w:rsidR="00047906" w:rsidRDefault="00047906" w:rsidP="000F28ED">
      <w:pPr>
        <w:autoSpaceDE w:val="0"/>
        <w:autoSpaceDN w:val="0"/>
        <w:adjustRightInd w:val="0"/>
        <w:ind w:left="142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Российской Федерации</w:t>
      </w:r>
    </w:p>
    <w:p w:rsidR="00047906" w:rsidRDefault="00047906" w:rsidP="000F28ED">
      <w:pPr>
        <w:autoSpaceDE w:val="0"/>
        <w:autoSpaceDN w:val="0"/>
        <w:adjustRightInd w:val="0"/>
        <w:ind w:left="142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__________№ ____</w:t>
      </w:r>
    </w:p>
    <w:p w:rsidR="00047906" w:rsidRDefault="00047906" w:rsidP="000F28ED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047906" w:rsidRDefault="00047906" w:rsidP="000F28ED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И ТРЕБОВАНИЯ </w:t>
      </w:r>
    </w:p>
    <w:p w:rsidR="00047906" w:rsidRDefault="00047906" w:rsidP="000F28ED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отбора </w:t>
      </w:r>
      <w:r w:rsidRPr="00E05A89">
        <w:rPr>
          <w:b/>
          <w:sz w:val="28"/>
          <w:szCs w:val="28"/>
        </w:rPr>
        <w:t>земельны</w:t>
      </w:r>
      <w:r>
        <w:rPr>
          <w:b/>
          <w:sz w:val="28"/>
          <w:szCs w:val="28"/>
        </w:rPr>
        <w:t>х</w:t>
      </w:r>
      <w:r w:rsidRPr="00E05A89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r w:rsidRPr="00E05A89">
        <w:rPr>
          <w:b/>
          <w:sz w:val="28"/>
          <w:szCs w:val="28"/>
        </w:rPr>
        <w:t>, застройщик</w:t>
      </w:r>
      <w:r>
        <w:rPr>
          <w:b/>
          <w:sz w:val="28"/>
          <w:szCs w:val="28"/>
        </w:rPr>
        <w:t>ов,</w:t>
      </w:r>
      <w:r w:rsidRPr="00E05A89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ов</w:t>
      </w:r>
      <w:r w:rsidRPr="00E05A89">
        <w:rPr>
          <w:b/>
          <w:sz w:val="28"/>
          <w:szCs w:val="28"/>
        </w:rPr>
        <w:t xml:space="preserve"> жилищного строительства </w:t>
      </w:r>
      <w:r>
        <w:rPr>
          <w:b/>
          <w:sz w:val="28"/>
          <w:szCs w:val="28"/>
        </w:rPr>
        <w:t>при</w:t>
      </w:r>
      <w:r w:rsidRPr="00E05A89">
        <w:rPr>
          <w:b/>
          <w:sz w:val="28"/>
          <w:szCs w:val="28"/>
        </w:rPr>
        <w:t xml:space="preserve"> реализации </w:t>
      </w:r>
      <w:r>
        <w:rPr>
          <w:b/>
          <w:sz w:val="28"/>
          <w:szCs w:val="28"/>
        </w:rPr>
        <w:t>программы «Жилье для российской семьи»</w:t>
      </w:r>
    </w:p>
    <w:p w:rsidR="00047906" w:rsidRPr="00E05A89" w:rsidRDefault="00047906" w:rsidP="000F28ED">
      <w:pPr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</w:p>
    <w:p w:rsidR="00047906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E05A89">
        <w:rPr>
          <w:sz w:val="28"/>
          <w:szCs w:val="28"/>
        </w:rPr>
        <w:t xml:space="preserve">1. </w:t>
      </w:r>
      <w:r w:rsidRPr="00420FF6">
        <w:rPr>
          <w:sz w:val="28"/>
          <w:szCs w:val="28"/>
        </w:rPr>
        <w:t xml:space="preserve">Настоящие Критерии </w:t>
      </w:r>
      <w:r>
        <w:rPr>
          <w:sz w:val="28"/>
          <w:szCs w:val="28"/>
        </w:rPr>
        <w:t xml:space="preserve">и требования </w:t>
      </w:r>
      <w:r w:rsidRPr="00AC6EEB">
        <w:rPr>
          <w:sz w:val="28"/>
          <w:szCs w:val="28"/>
        </w:rPr>
        <w:t xml:space="preserve">отбора земельных участков, застройщиков, проектов жилищного строительства </w:t>
      </w:r>
      <w:r>
        <w:rPr>
          <w:sz w:val="28"/>
          <w:szCs w:val="28"/>
        </w:rPr>
        <w:t xml:space="preserve">(далее – Критерии) применяются </w:t>
      </w:r>
      <w:r w:rsidRPr="00420FF6">
        <w:rPr>
          <w:sz w:val="28"/>
          <w:szCs w:val="28"/>
        </w:rPr>
        <w:t xml:space="preserve">для целей </w:t>
      </w:r>
      <w:r>
        <w:rPr>
          <w:sz w:val="28"/>
          <w:szCs w:val="28"/>
        </w:rPr>
        <w:t xml:space="preserve">проведения такого отбора </w:t>
      </w:r>
      <w:r w:rsidRPr="00420FF6">
        <w:rPr>
          <w:sz w:val="28"/>
          <w:szCs w:val="28"/>
        </w:rPr>
        <w:t xml:space="preserve">органами </w:t>
      </w:r>
      <w:r w:rsidRPr="00047906">
        <w:rPr>
          <w:sz w:val="28"/>
          <w:szCs w:val="28"/>
        </w:rPr>
        <w:t xml:space="preserve">государственной власти субъектов Российской Федерации и Фондом «РЖС» </w:t>
      </w:r>
      <w:r>
        <w:rPr>
          <w:sz w:val="28"/>
          <w:szCs w:val="28"/>
        </w:rPr>
        <w:t>в рамка</w:t>
      </w:r>
      <w:r w:rsidR="00CE0BBC">
        <w:rPr>
          <w:sz w:val="28"/>
          <w:szCs w:val="28"/>
        </w:rPr>
        <w:t>х</w:t>
      </w:r>
      <w:r w:rsidRPr="00047906">
        <w:rPr>
          <w:sz w:val="28"/>
          <w:szCs w:val="28"/>
        </w:rPr>
        <w:t xml:space="preserve"> реализации программы «Жилье для Российской семьи» (далее – программа).</w:t>
      </w:r>
    </w:p>
    <w:p w:rsidR="00047906" w:rsidRPr="00E05A89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Устанавливаются следующие критерии отбора</w:t>
      </w:r>
      <w:r w:rsidRPr="00E05A89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х</w:t>
      </w:r>
      <w:r w:rsidRPr="00E05A8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для </w:t>
      </w:r>
      <w:r w:rsidRPr="00E05A89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E05A8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E05A89">
        <w:rPr>
          <w:sz w:val="28"/>
          <w:szCs w:val="28"/>
        </w:rPr>
        <w:t>:</w:t>
      </w:r>
    </w:p>
    <w:p w:rsidR="00047906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E05A89">
        <w:rPr>
          <w:sz w:val="28"/>
          <w:szCs w:val="28"/>
        </w:rPr>
        <w:t>1) земельный участок</w:t>
      </w:r>
      <w:r>
        <w:rPr>
          <w:sz w:val="28"/>
          <w:szCs w:val="28"/>
        </w:rPr>
        <w:t>, поставленный на государственный кадастровый учет:</w:t>
      </w:r>
    </w:p>
    <w:p w:rsidR="00047906" w:rsidRPr="00E05A89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05A89">
        <w:rPr>
          <w:sz w:val="28"/>
          <w:szCs w:val="28"/>
        </w:rPr>
        <w:t xml:space="preserve"> принадлежит застройщику на праве собственности или на праве аренды, </w:t>
      </w:r>
      <w:r>
        <w:rPr>
          <w:sz w:val="28"/>
          <w:szCs w:val="28"/>
        </w:rPr>
        <w:t xml:space="preserve"> </w:t>
      </w:r>
      <w:r w:rsidRPr="00E05A89">
        <w:rPr>
          <w:sz w:val="28"/>
          <w:szCs w:val="28"/>
        </w:rPr>
        <w:t>для строительства на таком земельном участке не привлечены средства участников долевого строительства</w:t>
      </w:r>
      <w:r>
        <w:rPr>
          <w:sz w:val="28"/>
          <w:szCs w:val="28"/>
        </w:rPr>
        <w:t xml:space="preserve"> </w:t>
      </w:r>
      <w:r w:rsidRPr="00DA5C71">
        <w:rPr>
          <w:sz w:val="28"/>
          <w:szCs w:val="28"/>
        </w:rPr>
        <w:t xml:space="preserve">в соответствии с Федеральным </w:t>
      </w:r>
      <w:hyperlink r:id="rId7" w:history="1">
        <w:r w:rsidRPr="00DA5C71">
          <w:rPr>
            <w:sz w:val="28"/>
            <w:szCs w:val="28"/>
          </w:rPr>
          <w:t>законом</w:t>
        </w:r>
      </w:hyperlink>
      <w:r w:rsidRPr="00DA5C71">
        <w:rPr>
          <w:sz w:val="28"/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E05A89">
        <w:rPr>
          <w:sz w:val="28"/>
          <w:szCs w:val="28"/>
        </w:rPr>
        <w:t xml:space="preserve">, земельный участок или право аренды на земельный участок не находится в залоге и в отношении такого земельного участка или права аренды на </w:t>
      </w:r>
      <w:r>
        <w:rPr>
          <w:sz w:val="28"/>
          <w:szCs w:val="28"/>
        </w:rPr>
        <w:t xml:space="preserve">такой </w:t>
      </w:r>
      <w:r w:rsidRPr="00E05A89">
        <w:rPr>
          <w:sz w:val="28"/>
          <w:szCs w:val="28"/>
        </w:rPr>
        <w:t xml:space="preserve">земельный участок не принято решение (определение, постановление) о наложении ареста </w:t>
      </w:r>
      <w:r>
        <w:rPr>
          <w:sz w:val="28"/>
          <w:szCs w:val="28"/>
        </w:rPr>
        <w:t xml:space="preserve">или запрета совершать определенные действия </w:t>
      </w:r>
      <w:r w:rsidRPr="00E05A89">
        <w:rPr>
          <w:sz w:val="28"/>
          <w:szCs w:val="28"/>
        </w:rPr>
        <w:t>либо об избрании в качестве меры пресечения залога такого земельного участка или права аренды на такой земельный участок; или</w:t>
      </w:r>
    </w:p>
    <w:p w:rsidR="00047906" w:rsidRPr="00E05A89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05A89">
        <w:rPr>
          <w:sz w:val="28"/>
          <w:szCs w:val="28"/>
        </w:rPr>
        <w:t>находится в государственной</w:t>
      </w:r>
      <w:r w:rsidRPr="00AC6EEB">
        <w:rPr>
          <w:sz w:val="28"/>
          <w:szCs w:val="28"/>
        </w:rPr>
        <w:t xml:space="preserve"> </w:t>
      </w:r>
      <w:r w:rsidRPr="00E05A89">
        <w:rPr>
          <w:sz w:val="28"/>
          <w:szCs w:val="28"/>
        </w:rPr>
        <w:t xml:space="preserve">собственности, </w:t>
      </w:r>
      <w:r>
        <w:rPr>
          <w:sz w:val="28"/>
          <w:szCs w:val="28"/>
        </w:rPr>
        <w:t xml:space="preserve">в том числе в федеральной собственности, полномочия Российской Федерации по </w:t>
      </w:r>
      <w:r>
        <w:rPr>
          <w:sz w:val="28"/>
          <w:szCs w:val="28"/>
        </w:rPr>
        <w:lastRenderedPageBreak/>
        <w:t>управлению и распоряжению которыми переданы органам государственной власти субъектов Российской Федерации, или государственная собственность на который не разграничена,</w:t>
      </w:r>
      <w:r w:rsidDel="00DD4C96">
        <w:rPr>
          <w:sz w:val="28"/>
          <w:szCs w:val="28"/>
        </w:rPr>
        <w:t xml:space="preserve"> </w:t>
      </w:r>
      <w:r w:rsidRPr="00E05A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собственности</w:t>
      </w:r>
      <w:r w:rsidRPr="00E05A89">
        <w:rPr>
          <w:sz w:val="28"/>
          <w:szCs w:val="28"/>
        </w:rPr>
        <w:t>;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5A89">
        <w:rPr>
          <w:sz w:val="28"/>
          <w:szCs w:val="28"/>
        </w:rPr>
        <w:t xml:space="preserve">) </w:t>
      </w:r>
      <w:r w:rsidRPr="007328C1">
        <w:rPr>
          <w:sz w:val="28"/>
          <w:szCs w:val="28"/>
        </w:rPr>
        <w:t>земельный участок: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7328C1">
        <w:rPr>
          <w:sz w:val="28"/>
          <w:szCs w:val="28"/>
        </w:rPr>
        <w:t>а) расположен в границах населенного пункта либо на территории городского поселения, городского округа,  сельского поселения  (далее – муниципальное образование) в пределах: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7328C1">
        <w:rPr>
          <w:sz w:val="28"/>
          <w:szCs w:val="28"/>
        </w:rPr>
        <w:t>30 километров от границы населенного пункта с численностью населения более 1 млн. человек;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7328C1">
        <w:rPr>
          <w:sz w:val="28"/>
          <w:szCs w:val="28"/>
        </w:rPr>
        <w:t>15 километров от границы населенного пункта с численностью населения от 100 тыс. человек до 1 млн. человек;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7328C1">
        <w:rPr>
          <w:sz w:val="28"/>
          <w:szCs w:val="28"/>
        </w:rPr>
        <w:t>5 километров от границы населенного пункта с численностью населения до 100 тыс. человек;</w:t>
      </w:r>
    </w:p>
    <w:p w:rsidR="00047906" w:rsidRPr="00047906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7328C1">
        <w:rPr>
          <w:sz w:val="28"/>
          <w:szCs w:val="28"/>
        </w:rPr>
        <w:t>б) расположен на территории муниципального образования</w:t>
      </w:r>
      <w:r>
        <w:rPr>
          <w:sz w:val="28"/>
          <w:szCs w:val="28"/>
        </w:rPr>
        <w:t xml:space="preserve">, </w:t>
      </w:r>
      <w:r w:rsidRPr="00E05A89">
        <w:rPr>
          <w:sz w:val="28"/>
          <w:szCs w:val="28"/>
        </w:rPr>
        <w:t>органами местного самоуправления котор</w:t>
      </w:r>
      <w:r>
        <w:rPr>
          <w:sz w:val="28"/>
          <w:szCs w:val="28"/>
        </w:rPr>
        <w:t>ого</w:t>
      </w:r>
      <w:r w:rsidRPr="00E05A89">
        <w:rPr>
          <w:sz w:val="28"/>
          <w:szCs w:val="28"/>
        </w:rPr>
        <w:t xml:space="preserve"> утвержден генеральный план и правила землепользования и застройки</w:t>
      </w:r>
      <w:r>
        <w:rPr>
          <w:sz w:val="28"/>
          <w:szCs w:val="28"/>
        </w:rPr>
        <w:t xml:space="preserve">, на такой земельный участок распространяются требования такого </w:t>
      </w:r>
      <w:r w:rsidRPr="00E05A89">
        <w:rPr>
          <w:sz w:val="28"/>
          <w:szCs w:val="28"/>
        </w:rPr>
        <w:t>генеральн</w:t>
      </w:r>
      <w:r>
        <w:rPr>
          <w:sz w:val="28"/>
          <w:szCs w:val="28"/>
        </w:rPr>
        <w:t>ого</w:t>
      </w:r>
      <w:r w:rsidRPr="00E05A89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E05A8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таких </w:t>
      </w:r>
      <w:r w:rsidRPr="00E05A89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и </w:t>
      </w:r>
      <w:r w:rsidRPr="00047906">
        <w:rPr>
          <w:sz w:val="28"/>
          <w:szCs w:val="28"/>
        </w:rPr>
        <w:t>градостроительный регламент предусматривает жилищное строительство  или жилищное строительство  и иное строительство на таком земельном участке, за исключением случаев, предусмотренных Федеральным законом «О введении в действие Градостроительного кодекса Российской Федерации» от 29 декабря 2004 года № 191-ФЗ;</w:t>
      </w:r>
    </w:p>
    <w:p w:rsidR="00047906" w:rsidRPr="0048449E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047906">
        <w:rPr>
          <w:sz w:val="28"/>
          <w:szCs w:val="28"/>
        </w:rPr>
        <w:t>в) расположен на территории муниципального образования, органами местного самоуправления которого утверждены местные нормативы</w:t>
      </w:r>
      <w:r w:rsidRPr="00E05A89">
        <w:rPr>
          <w:sz w:val="28"/>
          <w:szCs w:val="28"/>
        </w:rPr>
        <w:t xml:space="preserve"> градостроительного проектирования</w:t>
      </w:r>
      <w:r>
        <w:rPr>
          <w:sz w:val="28"/>
          <w:szCs w:val="28"/>
        </w:rPr>
        <w:t xml:space="preserve">, а </w:t>
      </w:r>
      <w:r w:rsidRPr="00E05A89">
        <w:rPr>
          <w:sz w:val="28"/>
          <w:szCs w:val="28"/>
        </w:rPr>
        <w:t>при их отсутствии расчетные показатели обеспечения территории, на которой расположен такой земельный участок</w:t>
      </w:r>
      <w:r>
        <w:rPr>
          <w:sz w:val="28"/>
          <w:szCs w:val="28"/>
        </w:rPr>
        <w:t>,</w:t>
      </w:r>
      <w:r w:rsidRPr="00E05A89">
        <w:rPr>
          <w:sz w:val="28"/>
          <w:szCs w:val="28"/>
        </w:rPr>
        <w:t xml:space="preserve"> объектами социального и коммунально-бытового </w:t>
      </w:r>
      <w:r w:rsidRPr="0048449E">
        <w:rPr>
          <w:sz w:val="28"/>
          <w:szCs w:val="28"/>
        </w:rPr>
        <w:t>назначения, объектами инженерной инфраструктуры;</w:t>
      </w:r>
    </w:p>
    <w:p w:rsidR="00047906" w:rsidRPr="0048449E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449E">
        <w:rPr>
          <w:sz w:val="28"/>
          <w:szCs w:val="28"/>
        </w:rPr>
        <w:t xml:space="preserve">) расположен на территории </w:t>
      </w:r>
      <w:r>
        <w:rPr>
          <w:sz w:val="28"/>
          <w:szCs w:val="28"/>
        </w:rPr>
        <w:t>муниципального образования в границах субъекта Российской Федерации</w:t>
      </w:r>
      <w:r w:rsidRPr="0048449E">
        <w:rPr>
          <w:sz w:val="28"/>
          <w:szCs w:val="28"/>
        </w:rPr>
        <w:t>, в отношении которо</w:t>
      </w:r>
      <w:r>
        <w:rPr>
          <w:sz w:val="28"/>
          <w:szCs w:val="28"/>
        </w:rPr>
        <w:t>го</w:t>
      </w:r>
      <w:r w:rsidRPr="0048449E">
        <w:rPr>
          <w:sz w:val="28"/>
          <w:szCs w:val="28"/>
        </w:rPr>
        <w:t xml:space="preserve"> </w:t>
      </w:r>
      <w:r w:rsidR="009576EB">
        <w:rPr>
          <w:sz w:val="28"/>
          <w:szCs w:val="28"/>
        </w:rPr>
        <w:t>утверждена</w:t>
      </w:r>
      <w:r w:rsidRPr="0048449E">
        <w:rPr>
          <w:sz w:val="28"/>
          <w:szCs w:val="28"/>
        </w:rPr>
        <w:t xml:space="preserve"> схема </w:t>
      </w:r>
      <w:r w:rsidRPr="0048449E">
        <w:rPr>
          <w:sz w:val="28"/>
          <w:szCs w:val="28"/>
        </w:rPr>
        <w:lastRenderedPageBreak/>
        <w:t>перспективного развития электроэнергетики субъекта Российской Федерации, схема газоснабжения субъекта Российской Федерации</w:t>
      </w:r>
      <w:r>
        <w:rPr>
          <w:sz w:val="28"/>
          <w:szCs w:val="28"/>
        </w:rPr>
        <w:t xml:space="preserve"> (при необходимости обеспечения объектов капитального строительства, которые будут построены на земельном участке, газоснабжением)</w:t>
      </w:r>
      <w:r w:rsidRPr="0048449E">
        <w:rPr>
          <w:sz w:val="28"/>
          <w:szCs w:val="28"/>
        </w:rPr>
        <w:t>;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8449E">
        <w:rPr>
          <w:sz w:val="28"/>
          <w:szCs w:val="28"/>
        </w:rPr>
        <w:t xml:space="preserve">) расположен </w:t>
      </w:r>
      <w:r>
        <w:rPr>
          <w:sz w:val="28"/>
          <w:szCs w:val="28"/>
        </w:rPr>
        <w:t>в границах</w:t>
      </w:r>
      <w:r w:rsidRPr="0048449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4844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территории которого </w:t>
      </w:r>
      <w:r w:rsidRPr="0048449E">
        <w:rPr>
          <w:sz w:val="28"/>
          <w:szCs w:val="28"/>
        </w:rPr>
        <w:t>действуют инвестиционные программы организаций</w:t>
      </w:r>
      <w:r>
        <w:rPr>
          <w:sz w:val="28"/>
          <w:szCs w:val="28"/>
        </w:rPr>
        <w:t xml:space="preserve">, осуществляющих эксплуатацию сетей инженерно-технического обеспечения </w:t>
      </w:r>
      <w:r w:rsidRPr="0048449E">
        <w:rPr>
          <w:sz w:val="28"/>
          <w:szCs w:val="28"/>
        </w:rPr>
        <w:t xml:space="preserve"> в сфере водоснабжения</w:t>
      </w:r>
      <w:r w:rsidRPr="00E05A89">
        <w:rPr>
          <w:sz w:val="28"/>
          <w:szCs w:val="28"/>
        </w:rPr>
        <w:t xml:space="preserve">, водоотведения, теплоснабжения, </w:t>
      </w:r>
      <w:r w:rsidRPr="00851636">
        <w:rPr>
          <w:sz w:val="28"/>
          <w:szCs w:val="28"/>
        </w:rPr>
        <w:t xml:space="preserve"> электроснабжения, газоснабж</w:t>
      </w:r>
      <w:r>
        <w:rPr>
          <w:sz w:val="28"/>
          <w:szCs w:val="28"/>
        </w:rPr>
        <w:t>ения</w:t>
      </w:r>
      <w:r w:rsidRPr="00851636">
        <w:rPr>
          <w:sz w:val="28"/>
          <w:szCs w:val="28"/>
        </w:rPr>
        <w:t xml:space="preserve"> (при необходимости</w:t>
      </w:r>
      <w:r>
        <w:rPr>
          <w:sz w:val="28"/>
          <w:szCs w:val="28"/>
        </w:rPr>
        <w:t xml:space="preserve"> обеспечения объектов капитального строительства</w:t>
      </w:r>
      <w:r w:rsidRPr="007328C1">
        <w:rPr>
          <w:sz w:val="28"/>
          <w:szCs w:val="28"/>
        </w:rPr>
        <w:t>, которые будут построены на земельном участке, газоснабжением) (далее – ресурсоснабжающие организации);</w:t>
      </w:r>
    </w:p>
    <w:p w:rsidR="00854966" w:rsidRPr="00091B29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color w:val="4F81BD" w:themeColor="accent1"/>
          <w:sz w:val="28"/>
          <w:szCs w:val="28"/>
        </w:rPr>
      </w:pPr>
      <w:r w:rsidRPr="007328C1">
        <w:rPr>
          <w:sz w:val="28"/>
          <w:szCs w:val="28"/>
        </w:rPr>
        <w:t xml:space="preserve">3) </w:t>
      </w:r>
      <w:r>
        <w:rPr>
          <w:sz w:val="28"/>
          <w:szCs w:val="28"/>
        </w:rPr>
        <w:t>объем</w:t>
      </w:r>
      <w:r w:rsidRPr="007328C1">
        <w:rPr>
          <w:sz w:val="28"/>
          <w:szCs w:val="28"/>
        </w:rPr>
        <w:t xml:space="preserve"> жилых помещений, в том числе жилья экономического класса, которые будут построены на земельном участке в соответствии с  установленным градостроительным регламентом, а при наличии проекта планировки территории или проектной документации – в соответствии с такой документацией, соответствуют объему спроса на такое жилье</w:t>
      </w:r>
      <w:r w:rsidR="00CE0BBC">
        <w:rPr>
          <w:sz w:val="28"/>
          <w:szCs w:val="28"/>
        </w:rPr>
        <w:t>, оцененному в соответствии с м</w:t>
      </w:r>
      <w:r w:rsidR="00CE0BBC" w:rsidRPr="00CE0BBC">
        <w:rPr>
          <w:sz w:val="28"/>
          <w:szCs w:val="28"/>
        </w:rPr>
        <w:t>етодически</w:t>
      </w:r>
      <w:r w:rsidR="00CE0BBC">
        <w:rPr>
          <w:sz w:val="28"/>
          <w:szCs w:val="28"/>
        </w:rPr>
        <w:t>ми</w:t>
      </w:r>
      <w:r w:rsidR="00CE0BBC" w:rsidRPr="00CE0BBC">
        <w:rPr>
          <w:sz w:val="28"/>
          <w:szCs w:val="28"/>
        </w:rPr>
        <w:t xml:space="preserve"> рекомендаци</w:t>
      </w:r>
      <w:r w:rsidR="00CE0BBC">
        <w:rPr>
          <w:sz w:val="28"/>
          <w:szCs w:val="28"/>
        </w:rPr>
        <w:t>ями</w:t>
      </w:r>
      <w:r w:rsidR="00CE0BBC" w:rsidRPr="00CE0BBC">
        <w:rPr>
          <w:sz w:val="28"/>
          <w:szCs w:val="28"/>
        </w:rPr>
        <w:t xml:space="preserve"> </w:t>
      </w:r>
      <w:r w:rsidR="00CE0BBC">
        <w:rPr>
          <w:sz w:val="28"/>
          <w:szCs w:val="28"/>
        </w:rPr>
        <w:t xml:space="preserve">Минстроя России </w:t>
      </w:r>
      <w:r w:rsidR="00CE0BBC" w:rsidRPr="00CE0BBC">
        <w:rPr>
          <w:sz w:val="28"/>
          <w:szCs w:val="28"/>
        </w:rPr>
        <w:t xml:space="preserve">по оценке </w:t>
      </w:r>
      <w:r w:rsidR="0020225C">
        <w:rPr>
          <w:sz w:val="28"/>
          <w:szCs w:val="28"/>
        </w:rPr>
        <w:t xml:space="preserve">потенциального </w:t>
      </w:r>
      <w:r w:rsidR="00CE0BBC" w:rsidRPr="00CE0BBC">
        <w:rPr>
          <w:sz w:val="28"/>
          <w:szCs w:val="28"/>
        </w:rPr>
        <w:t>объема спроса на жилые помещения в рамках реализации  программы</w:t>
      </w:r>
      <w:r w:rsidR="00CE0BBC">
        <w:rPr>
          <w:sz w:val="28"/>
          <w:szCs w:val="28"/>
        </w:rPr>
        <w:t>;</w:t>
      </w:r>
    </w:p>
    <w:p w:rsidR="00047906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7328C1">
        <w:rPr>
          <w:sz w:val="28"/>
          <w:szCs w:val="28"/>
        </w:rPr>
        <w:t>4) в соответствии с  установленным градостроительным регламентом, а при наличии проекта планировки территории или проектной документации – в соответствии с такой документацией, определены технические условия</w:t>
      </w:r>
      <w:r w:rsidRPr="00555EAE">
        <w:rPr>
          <w:sz w:val="28"/>
          <w:szCs w:val="28"/>
        </w:rPr>
        <w:t xml:space="preserve"> подключения (технологического присоединения) объектов капитального строительства, которые будут построены на таком земельном участке, к сетям инженерно-технического обеспечения</w:t>
      </w:r>
      <w:r>
        <w:rPr>
          <w:sz w:val="28"/>
          <w:szCs w:val="28"/>
        </w:rPr>
        <w:t>,</w:t>
      </w:r>
      <w:r w:rsidRPr="00555EAE">
        <w:rPr>
          <w:sz w:val="28"/>
          <w:szCs w:val="28"/>
        </w:rPr>
        <w:t xml:space="preserve"> и плата за подключение (технологическое присоединение)</w:t>
      </w:r>
      <w:r>
        <w:rPr>
          <w:sz w:val="28"/>
          <w:szCs w:val="28"/>
        </w:rPr>
        <w:t xml:space="preserve"> к таким сетям</w:t>
      </w:r>
      <w:r w:rsidRPr="00555EAE">
        <w:rPr>
          <w:sz w:val="28"/>
          <w:szCs w:val="28"/>
        </w:rPr>
        <w:t xml:space="preserve"> при условии</w:t>
      </w:r>
      <w:r>
        <w:rPr>
          <w:sz w:val="28"/>
          <w:szCs w:val="28"/>
        </w:rPr>
        <w:t xml:space="preserve"> выбора </w:t>
      </w:r>
      <w:r w:rsidRPr="00555EAE">
        <w:rPr>
          <w:sz w:val="28"/>
          <w:szCs w:val="28"/>
        </w:rPr>
        <w:t xml:space="preserve">решения по обеспечению </w:t>
      </w:r>
      <w:r>
        <w:rPr>
          <w:sz w:val="28"/>
          <w:szCs w:val="28"/>
        </w:rPr>
        <w:t xml:space="preserve">объектов капитального строительства, которые будут построены на таком земельном участке, </w:t>
      </w:r>
      <w:r w:rsidRPr="00555EAE">
        <w:rPr>
          <w:sz w:val="28"/>
          <w:szCs w:val="28"/>
        </w:rPr>
        <w:t xml:space="preserve">водоснабжением и водоотведением, </w:t>
      </w:r>
      <w:r w:rsidRPr="00271C4D">
        <w:rPr>
          <w:sz w:val="28"/>
          <w:szCs w:val="28"/>
        </w:rPr>
        <w:t xml:space="preserve">теплоснабжением, электроснабжением, газоснабжением (при необходимости обеспечения газоснабжением), которое обеспечивает минимальную величину  </w:t>
      </w:r>
      <w:r w:rsidRPr="00271C4D">
        <w:rPr>
          <w:sz w:val="28"/>
          <w:szCs w:val="28"/>
        </w:rPr>
        <w:lastRenderedPageBreak/>
        <w:t>общего объема затрат на подключение (технологическое присоединение</w:t>
      </w:r>
      <w:r w:rsidRPr="00DD4C96">
        <w:rPr>
          <w:sz w:val="28"/>
          <w:szCs w:val="28"/>
        </w:rPr>
        <w:t xml:space="preserve">) </w:t>
      </w:r>
      <w:r w:rsidRPr="007328C1">
        <w:rPr>
          <w:sz w:val="28"/>
          <w:szCs w:val="28"/>
        </w:rPr>
        <w:t>к сетям инженерно-технического обеспечения</w:t>
      </w:r>
      <w:r w:rsidRPr="00DD4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объектов капитального </w:t>
      </w:r>
      <w:r w:rsidRPr="007328C1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при условии определения одного или нескольких источников финансирования таких затрат: </w:t>
      </w:r>
    </w:p>
    <w:p w:rsidR="00047906" w:rsidRPr="00CE0BBC" w:rsidDel="008A4E51" w:rsidRDefault="00CE0BBC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47906">
        <w:rPr>
          <w:sz w:val="28"/>
          <w:szCs w:val="28"/>
        </w:rPr>
        <w:t xml:space="preserve">) </w:t>
      </w:r>
      <w:r w:rsidR="00047906" w:rsidRPr="00E05A89" w:rsidDel="008A4E51">
        <w:rPr>
          <w:sz w:val="28"/>
          <w:szCs w:val="28"/>
        </w:rPr>
        <w:t>затрат</w:t>
      </w:r>
      <w:r w:rsidR="00047906">
        <w:rPr>
          <w:sz w:val="28"/>
          <w:szCs w:val="28"/>
        </w:rPr>
        <w:t>ы</w:t>
      </w:r>
      <w:r w:rsidR="00047906" w:rsidRPr="00E05A89" w:rsidDel="008A4E51">
        <w:rPr>
          <w:sz w:val="28"/>
          <w:szCs w:val="28"/>
        </w:rPr>
        <w:t xml:space="preserve"> </w:t>
      </w:r>
      <w:r w:rsidR="00047906">
        <w:rPr>
          <w:sz w:val="28"/>
          <w:szCs w:val="28"/>
        </w:rPr>
        <w:t xml:space="preserve">включены </w:t>
      </w:r>
      <w:r w:rsidR="00047906" w:rsidRPr="00E05A89" w:rsidDel="008A4E51">
        <w:rPr>
          <w:sz w:val="28"/>
          <w:szCs w:val="28"/>
        </w:rPr>
        <w:t>в инвестиционн</w:t>
      </w:r>
      <w:r w:rsidR="00047906">
        <w:rPr>
          <w:sz w:val="28"/>
          <w:szCs w:val="28"/>
        </w:rPr>
        <w:t xml:space="preserve">ые программы  ресурсоснабжающих </w:t>
      </w:r>
      <w:r w:rsidR="00047906" w:rsidRPr="007328C1">
        <w:rPr>
          <w:sz w:val="28"/>
          <w:szCs w:val="28"/>
        </w:rPr>
        <w:t xml:space="preserve">организаций и учтены при определении регулируемых </w:t>
      </w:r>
      <w:r w:rsidR="00047906" w:rsidRPr="007328C1" w:rsidDel="008A4E51">
        <w:rPr>
          <w:sz w:val="28"/>
          <w:szCs w:val="28"/>
        </w:rPr>
        <w:t>тариф</w:t>
      </w:r>
      <w:r w:rsidR="00047906" w:rsidRPr="007328C1">
        <w:rPr>
          <w:sz w:val="28"/>
          <w:szCs w:val="28"/>
        </w:rPr>
        <w:t xml:space="preserve">ов таких организаций. </w:t>
      </w:r>
      <w:r w:rsidR="00047906" w:rsidRPr="00CE0BBC">
        <w:rPr>
          <w:sz w:val="28"/>
          <w:szCs w:val="28"/>
        </w:rPr>
        <w:t xml:space="preserve">При выборе такого варианта изменения, вносимые в такие инвестиционные программы, не должны приводить к уменьшению величины подключения (технологического присоединения) других потребителей данных организаций; </w:t>
      </w:r>
    </w:p>
    <w:p w:rsidR="00047906" w:rsidRPr="00681F18" w:rsidRDefault="00CE0BBC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47906">
        <w:rPr>
          <w:sz w:val="28"/>
          <w:szCs w:val="28"/>
        </w:rPr>
        <w:t xml:space="preserve">) затраты будут покрываться застройщиком за счет средств от продажи построенных в рамках проекта жилищного строительства жилых помещений, не </w:t>
      </w:r>
      <w:r w:rsidR="00047906" w:rsidRPr="007328C1">
        <w:rPr>
          <w:sz w:val="28"/>
          <w:szCs w:val="28"/>
        </w:rPr>
        <w:t xml:space="preserve">относящихся к жилью экономического класса, иных объектов капитального строительства </w:t>
      </w:r>
      <w:r w:rsidR="00047906" w:rsidRPr="009A38DF">
        <w:rPr>
          <w:sz w:val="28"/>
          <w:szCs w:val="28"/>
        </w:rPr>
        <w:t xml:space="preserve">в случае, строительства (реконструкции) застройщиком сетей инженерно-технического обеспечения за границами земельного </w:t>
      </w:r>
      <w:r w:rsidR="00047906" w:rsidRPr="00681F18">
        <w:rPr>
          <w:sz w:val="28"/>
          <w:szCs w:val="28"/>
        </w:rPr>
        <w:t>участка и (или) внесения застройщиком платы за подключение (технологическое присоединение) к таким сетям;</w:t>
      </w:r>
    </w:p>
    <w:p w:rsidR="00750C09" w:rsidRPr="00681F18" w:rsidRDefault="00750C09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681F18">
        <w:rPr>
          <w:sz w:val="28"/>
          <w:szCs w:val="28"/>
        </w:rPr>
        <w:t xml:space="preserve">в) затраты  в размере не более 4 тысяч рублей на один квадратный метр общей площади подлежащего строительству жилья </w:t>
      </w:r>
      <w:r w:rsidR="005F2487" w:rsidRPr="00681F18">
        <w:rPr>
          <w:sz w:val="28"/>
          <w:szCs w:val="28"/>
        </w:rPr>
        <w:t>экономического класса</w:t>
      </w:r>
      <w:r w:rsidRPr="00681F18">
        <w:rPr>
          <w:sz w:val="28"/>
          <w:szCs w:val="28"/>
        </w:rPr>
        <w:t xml:space="preserve"> будут покрываться после ввода в эксплуатацию </w:t>
      </w:r>
      <w:r w:rsidR="00A72DCA" w:rsidRPr="00681F18">
        <w:rPr>
          <w:sz w:val="28"/>
          <w:szCs w:val="28"/>
        </w:rPr>
        <w:t xml:space="preserve">объектов жилищного строительства, в которых расположено такое </w:t>
      </w:r>
      <w:r w:rsidRPr="00681F18">
        <w:rPr>
          <w:sz w:val="28"/>
          <w:szCs w:val="28"/>
        </w:rPr>
        <w:t>жиль</w:t>
      </w:r>
      <w:r w:rsidR="00A72DCA" w:rsidRPr="00681F18">
        <w:rPr>
          <w:sz w:val="28"/>
          <w:szCs w:val="28"/>
        </w:rPr>
        <w:t>е,</w:t>
      </w:r>
      <w:r w:rsidRPr="00681F18">
        <w:rPr>
          <w:sz w:val="28"/>
          <w:szCs w:val="28"/>
        </w:rPr>
        <w:t xml:space="preserve"> за счет выпуска в период 2015-2017 гг</w:t>
      </w:r>
      <w:r w:rsidR="005F2487" w:rsidRPr="00681F18">
        <w:rPr>
          <w:sz w:val="28"/>
          <w:szCs w:val="28"/>
        </w:rPr>
        <w:t>.</w:t>
      </w:r>
      <w:r w:rsidRPr="00681F18">
        <w:rPr>
          <w:sz w:val="28"/>
          <w:szCs w:val="28"/>
        </w:rPr>
        <w:t xml:space="preserve"> специализированными обществами облигаций с залоговым обеспечением, предусматривающих, в том числе уступку (залог) прав требований ресурсоснабжающей организации по договорам поставки коммунальных ресурсов (услуг) с использованием объектов инженерной инфраструктуры, переданных в аренду или в собственность такой организации</w:t>
      </w:r>
      <w:r w:rsidR="005F2487" w:rsidRPr="00681F18">
        <w:rPr>
          <w:sz w:val="28"/>
          <w:szCs w:val="28"/>
        </w:rPr>
        <w:t>;</w:t>
      </w:r>
    </w:p>
    <w:p w:rsidR="00047906" w:rsidRPr="00CE0BBC" w:rsidRDefault="00CE0BBC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47906" w:rsidRPr="007328C1">
        <w:rPr>
          <w:sz w:val="28"/>
          <w:szCs w:val="28"/>
        </w:rPr>
        <w:t xml:space="preserve">) затраты будут покрываться за счет тарифов ресурсоснабжающих организаций,  устанавливаемых только для потребителей коммунальных услуг в созданном на таком земельном участке жилищном фонде и иных объектах </w:t>
      </w:r>
      <w:r w:rsidR="00047906" w:rsidRPr="007328C1">
        <w:rPr>
          <w:sz w:val="28"/>
          <w:szCs w:val="28"/>
        </w:rPr>
        <w:lastRenderedPageBreak/>
        <w:t xml:space="preserve">капитального строительства, </w:t>
      </w:r>
      <w:r w:rsidR="00047906" w:rsidRPr="00CE0BBC">
        <w:rPr>
          <w:sz w:val="28"/>
          <w:szCs w:val="28"/>
        </w:rPr>
        <w:t>в случае отсутствия возможности использования указанных выше источников</w:t>
      </w:r>
      <w:r w:rsidR="00794E1B">
        <w:rPr>
          <w:sz w:val="28"/>
          <w:szCs w:val="28"/>
        </w:rPr>
        <w:t xml:space="preserve"> и</w:t>
      </w:r>
      <w:r w:rsidR="00047906" w:rsidRPr="00CE0BBC">
        <w:rPr>
          <w:sz w:val="28"/>
          <w:szCs w:val="28"/>
        </w:rPr>
        <w:t xml:space="preserve"> если такой подход не приведет к  повышению расходов таких потребителей</w:t>
      </w:r>
      <w:r>
        <w:rPr>
          <w:sz w:val="28"/>
          <w:szCs w:val="28"/>
        </w:rPr>
        <w:t xml:space="preserve"> более величины, установленной порядком отбора земельных участков, застройщиков и проектов жилищного строительства;</w:t>
      </w:r>
      <w:r w:rsidR="00047906" w:rsidRPr="00CE0BBC">
        <w:rPr>
          <w:sz w:val="28"/>
          <w:szCs w:val="28"/>
        </w:rPr>
        <w:t xml:space="preserve"> </w:t>
      </w:r>
    </w:p>
    <w:p w:rsidR="00047906" w:rsidRDefault="00CE0BBC" w:rsidP="000F28ED">
      <w:pPr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47906">
        <w:rPr>
          <w:sz w:val="28"/>
          <w:szCs w:val="28"/>
        </w:rPr>
        <w:t xml:space="preserve">) </w:t>
      </w:r>
      <w:r w:rsidR="00047906" w:rsidRPr="002C6D31">
        <w:rPr>
          <w:sz w:val="28"/>
          <w:szCs w:val="28"/>
        </w:rPr>
        <w:t>други</w:t>
      </w:r>
      <w:r w:rsidR="00047906">
        <w:rPr>
          <w:sz w:val="28"/>
          <w:szCs w:val="28"/>
        </w:rPr>
        <w:t>е</w:t>
      </w:r>
      <w:r w:rsidR="00047906" w:rsidRPr="002C6D31">
        <w:rPr>
          <w:sz w:val="28"/>
          <w:szCs w:val="28"/>
        </w:rPr>
        <w:t xml:space="preserve"> </w:t>
      </w:r>
      <w:r w:rsidR="00047906">
        <w:rPr>
          <w:sz w:val="28"/>
          <w:szCs w:val="28"/>
        </w:rPr>
        <w:t>внебюджетные источники;</w:t>
      </w:r>
    </w:p>
    <w:p w:rsidR="00047906" w:rsidRDefault="00CE0BBC" w:rsidP="000F28ED">
      <w:pPr>
        <w:autoSpaceDE w:val="0"/>
        <w:autoSpaceDN w:val="0"/>
        <w:adjustRightInd w:val="0"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47906">
        <w:rPr>
          <w:sz w:val="28"/>
          <w:szCs w:val="28"/>
        </w:rPr>
        <w:t>)</w:t>
      </w:r>
      <w:r w:rsidR="00047906" w:rsidRPr="00DD4A88">
        <w:rPr>
          <w:sz w:val="28"/>
          <w:szCs w:val="28"/>
        </w:rPr>
        <w:t xml:space="preserve"> </w:t>
      </w:r>
      <w:r w:rsidR="00047906">
        <w:rPr>
          <w:sz w:val="28"/>
          <w:szCs w:val="28"/>
        </w:rPr>
        <w:t xml:space="preserve">средства </w:t>
      </w:r>
      <w:r w:rsidR="00047906" w:rsidRPr="00015213">
        <w:rPr>
          <w:sz w:val="28"/>
          <w:szCs w:val="28"/>
        </w:rPr>
        <w:t xml:space="preserve">бюджета субъекта Российской Федерации и (или) бюджета муниципального образования, на территориях  которых расположен такой земельный </w:t>
      </w:r>
      <w:r w:rsidR="00047906" w:rsidRPr="00B66EED">
        <w:rPr>
          <w:sz w:val="28"/>
          <w:szCs w:val="28"/>
        </w:rPr>
        <w:t>участ</w:t>
      </w:r>
      <w:r w:rsidR="00047906">
        <w:rPr>
          <w:sz w:val="28"/>
          <w:szCs w:val="28"/>
        </w:rPr>
        <w:t>ок.</w:t>
      </w:r>
    </w:p>
    <w:p w:rsidR="00047906" w:rsidRPr="00E05A89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5A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Устанавливаются следующие критерии отбора </w:t>
      </w:r>
      <w:r w:rsidRPr="00E05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застройщиков для </w:t>
      </w:r>
      <w:r w:rsidRPr="00E05A89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E05A8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E05A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7906" w:rsidRPr="00CE0BBC" w:rsidRDefault="00C434AF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906" w:rsidRPr="00047906">
        <w:rPr>
          <w:sz w:val="28"/>
          <w:szCs w:val="28"/>
        </w:rPr>
        <w:t xml:space="preserve">) принятие застройщиком обязательства ввести в эксплуатацию до 30 июня 2017 года объекты жилищного строительства, </w:t>
      </w:r>
      <w:r>
        <w:rPr>
          <w:sz w:val="28"/>
          <w:szCs w:val="28"/>
        </w:rPr>
        <w:t>общая площадь жилья экономического класса в которых составляет не менее 25 тысяч квадратных метров</w:t>
      </w:r>
      <w:r w:rsidR="00047906" w:rsidRPr="00CE0BBC">
        <w:rPr>
          <w:sz w:val="28"/>
          <w:szCs w:val="28"/>
        </w:rPr>
        <w:t xml:space="preserve">;  </w:t>
      </w:r>
    </w:p>
    <w:p w:rsidR="00047906" w:rsidRPr="00CE0BBC" w:rsidRDefault="00C434AF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7906" w:rsidRPr="00CE0BBC">
        <w:rPr>
          <w:sz w:val="28"/>
          <w:szCs w:val="28"/>
        </w:rPr>
        <w:t xml:space="preserve">) принятие застройщиком обязательства заключить в период строительства  в соответствии с Федеральным </w:t>
      </w:r>
      <w:hyperlink r:id="rId8" w:history="1">
        <w:r w:rsidR="00047906" w:rsidRPr="00CE0BBC">
          <w:rPr>
            <w:sz w:val="28"/>
            <w:szCs w:val="28"/>
          </w:rPr>
          <w:t>законом</w:t>
        </w:r>
      </w:hyperlink>
      <w:r w:rsidR="00047906" w:rsidRPr="00CE0BBC">
        <w:rPr>
          <w:sz w:val="28"/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договоры участия в долевом строительстве в отношении объектов долевого строительства, относящихся к жилью экономического класса, или заключить договоры купли-продажи в отношении  жилых помещений, относящихся к жилью экономического класса, в течение шести месяцев после ввода в эксплуатацию  объекта жилищного строительства, в котором расположены такие жилые помещения, с гражданами, которые имеют право на приобретение жилья экономического класса и обратятся к застройщику за заключением таких договоров, и (или) заключить государственные (муниципальные) контракты купли-продажи такого жилья с органами государственной власти (органами местного </w:t>
      </w:r>
      <w:r w:rsidR="00047906" w:rsidRPr="00CE0BBC">
        <w:rPr>
          <w:sz w:val="28"/>
          <w:szCs w:val="28"/>
        </w:rPr>
        <w:lastRenderedPageBreak/>
        <w:t xml:space="preserve">самоуправления) по цене, не превышающей установленную максимальную цену такого жилья. </w:t>
      </w:r>
    </w:p>
    <w:p w:rsidR="00CE0BBC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187EB9">
        <w:rPr>
          <w:sz w:val="28"/>
          <w:szCs w:val="28"/>
        </w:rPr>
        <w:t xml:space="preserve">ена </w:t>
      </w:r>
      <w:r>
        <w:rPr>
          <w:sz w:val="28"/>
          <w:szCs w:val="28"/>
        </w:rPr>
        <w:t>указанных договоров (государственных</w:t>
      </w:r>
      <w:r w:rsidR="00CE0BBC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 контрактов) в отношении жилья экономического класса в объектах жилищного строительства</w:t>
      </w:r>
      <w:r w:rsidRPr="00E05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</w:t>
      </w:r>
      <w:r w:rsidR="00CE0BBC">
        <w:rPr>
          <w:sz w:val="28"/>
          <w:szCs w:val="28"/>
        </w:rPr>
        <w:t>по заключению оценщика, представленному на проведение</w:t>
      </w:r>
      <w:r>
        <w:rPr>
          <w:sz w:val="28"/>
          <w:szCs w:val="28"/>
        </w:rPr>
        <w:t xml:space="preserve"> отбора</w:t>
      </w:r>
      <w:r w:rsidR="00CE0BBC">
        <w:rPr>
          <w:sz w:val="28"/>
          <w:szCs w:val="28"/>
        </w:rPr>
        <w:t>;</w:t>
      </w:r>
    </w:p>
    <w:p w:rsidR="00047906" w:rsidRPr="00862224" w:rsidRDefault="00214164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b/>
          <w:bCs/>
        </w:rPr>
      </w:pPr>
      <w:r>
        <w:rPr>
          <w:sz w:val="28"/>
          <w:szCs w:val="28"/>
        </w:rPr>
        <w:t>3</w:t>
      </w:r>
      <w:r w:rsidR="00047906" w:rsidRPr="00047906">
        <w:rPr>
          <w:sz w:val="28"/>
          <w:szCs w:val="28"/>
        </w:rPr>
        <w:t xml:space="preserve">) принятие застройщиком обязательства в случае привлечения денежных средств граждан – участников долевого строительства многоквартирных домов в рамках программы в 2015 – 2017 гг. заключить с банком – участником программы договор номинального счета в целях размещения средств граждан на участие в долевом строительстве каждого такого многоквартирного дома на условиях, установленных </w:t>
      </w:r>
      <w:r w:rsidR="00C434AF">
        <w:rPr>
          <w:sz w:val="28"/>
          <w:szCs w:val="28"/>
        </w:rPr>
        <w:t xml:space="preserve">Банком России совместно с </w:t>
      </w:r>
      <w:r w:rsidR="00047906" w:rsidRPr="00047906">
        <w:rPr>
          <w:sz w:val="28"/>
          <w:szCs w:val="28"/>
        </w:rPr>
        <w:t>Минстроем России, в том числе условия контроля банком за использованием владельцем счета денежных средств на номинальном счете в интересах бенефициаров</w:t>
      </w:r>
      <w:r w:rsidR="0095335B">
        <w:rPr>
          <w:sz w:val="28"/>
          <w:szCs w:val="28"/>
        </w:rPr>
        <w:t xml:space="preserve"> (данный критерий применяется в случае установления таких условий Банком России совместно с </w:t>
      </w:r>
      <w:r w:rsidR="0095335B" w:rsidRPr="00047906">
        <w:rPr>
          <w:sz w:val="28"/>
          <w:szCs w:val="28"/>
        </w:rPr>
        <w:t>Минстроем Росси</w:t>
      </w:r>
      <w:r w:rsidR="0095335B">
        <w:rPr>
          <w:sz w:val="28"/>
          <w:szCs w:val="28"/>
        </w:rPr>
        <w:t>и)</w:t>
      </w:r>
      <w:r w:rsidR="00047906" w:rsidRPr="00047906">
        <w:rPr>
          <w:sz w:val="28"/>
          <w:szCs w:val="28"/>
        </w:rPr>
        <w:t>;</w:t>
      </w:r>
    </w:p>
    <w:p w:rsidR="00047906" w:rsidRDefault="00214164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906" w:rsidRPr="00E05A89">
        <w:rPr>
          <w:sz w:val="28"/>
          <w:szCs w:val="28"/>
        </w:rPr>
        <w:t xml:space="preserve">) </w:t>
      </w:r>
      <w:r w:rsidR="00047906" w:rsidRPr="000909D1">
        <w:rPr>
          <w:sz w:val="28"/>
          <w:szCs w:val="28"/>
        </w:rPr>
        <w:t xml:space="preserve">принятие застройщиком обязательства </w:t>
      </w:r>
      <w:r w:rsidR="00047906">
        <w:rPr>
          <w:sz w:val="28"/>
          <w:szCs w:val="28"/>
        </w:rPr>
        <w:t xml:space="preserve">по предоставлению </w:t>
      </w:r>
      <w:r w:rsidR="00047906" w:rsidRPr="00E05A89">
        <w:rPr>
          <w:sz w:val="28"/>
          <w:szCs w:val="28"/>
        </w:rPr>
        <w:t xml:space="preserve">обеспечения </w:t>
      </w:r>
      <w:r w:rsidR="00047906">
        <w:rPr>
          <w:sz w:val="28"/>
          <w:szCs w:val="28"/>
        </w:rPr>
        <w:t>выполнения</w:t>
      </w:r>
      <w:r w:rsidR="00047906" w:rsidRPr="00E05A89">
        <w:rPr>
          <w:sz w:val="28"/>
          <w:szCs w:val="28"/>
        </w:rPr>
        <w:t xml:space="preserve"> </w:t>
      </w:r>
      <w:r w:rsidR="00047906">
        <w:rPr>
          <w:sz w:val="28"/>
          <w:szCs w:val="28"/>
        </w:rPr>
        <w:t xml:space="preserve">его </w:t>
      </w:r>
      <w:r w:rsidR="00047906" w:rsidRPr="00E05A89">
        <w:rPr>
          <w:sz w:val="28"/>
          <w:szCs w:val="28"/>
        </w:rPr>
        <w:t>обязательств</w:t>
      </w:r>
      <w:r w:rsidR="00CE0BBC">
        <w:rPr>
          <w:sz w:val="28"/>
          <w:szCs w:val="28"/>
        </w:rPr>
        <w:t>,</w:t>
      </w:r>
      <w:r w:rsidR="00047906" w:rsidRPr="00E05A89">
        <w:rPr>
          <w:sz w:val="28"/>
          <w:szCs w:val="28"/>
        </w:rPr>
        <w:t xml:space="preserve"> </w:t>
      </w:r>
      <w:r w:rsidR="00CE0BBC">
        <w:rPr>
          <w:sz w:val="28"/>
          <w:szCs w:val="28"/>
        </w:rPr>
        <w:t>указанных в подпунктах 1</w:t>
      </w:r>
      <w:r>
        <w:rPr>
          <w:sz w:val="28"/>
          <w:szCs w:val="28"/>
        </w:rPr>
        <w:t>и 2</w:t>
      </w:r>
      <w:r w:rsidR="00CE0BBC">
        <w:rPr>
          <w:sz w:val="28"/>
          <w:szCs w:val="28"/>
        </w:rPr>
        <w:t xml:space="preserve"> настоящего пункта, связанных со </w:t>
      </w:r>
      <w:r w:rsidR="00047906" w:rsidRPr="00E05A89">
        <w:rPr>
          <w:sz w:val="28"/>
          <w:szCs w:val="28"/>
        </w:rPr>
        <w:t>строительств</w:t>
      </w:r>
      <w:r w:rsidR="00CE0BBC">
        <w:rPr>
          <w:sz w:val="28"/>
          <w:szCs w:val="28"/>
        </w:rPr>
        <w:t>ом</w:t>
      </w:r>
      <w:r w:rsidR="00047906" w:rsidRPr="00E05A89">
        <w:rPr>
          <w:sz w:val="28"/>
          <w:szCs w:val="28"/>
        </w:rPr>
        <w:t xml:space="preserve"> </w:t>
      </w:r>
      <w:r w:rsidR="00047906">
        <w:rPr>
          <w:sz w:val="28"/>
          <w:szCs w:val="28"/>
        </w:rPr>
        <w:t xml:space="preserve">жилья экономического класса </w:t>
      </w:r>
      <w:r w:rsidR="00047906" w:rsidRPr="00E05A89">
        <w:rPr>
          <w:sz w:val="28"/>
          <w:szCs w:val="28"/>
        </w:rPr>
        <w:t xml:space="preserve">и продаже </w:t>
      </w:r>
      <w:r w:rsidR="00047906">
        <w:rPr>
          <w:sz w:val="28"/>
          <w:szCs w:val="28"/>
        </w:rPr>
        <w:t xml:space="preserve">такого </w:t>
      </w:r>
      <w:r w:rsidR="00047906" w:rsidRPr="00E05A89">
        <w:rPr>
          <w:sz w:val="28"/>
          <w:szCs w:val="28"/>
        </w:rPr>
        <w:t>жилья</w:t>
      </w:r>
      <w:r w:rsidR="00047906">
        <w:rPr>
          <w:sz w:val="28"/>
          <w:szCs w:val="28"/>
        </w:rPr>
        <w:t xml:space="preserve"> по цене, не превышающей установленную максимальную цену такого жилья;</w:t>
      </w:r>
    </w:p>
    <w:p w:rsidR="00047906" w:rsidRPr="00E05A89" w:rsidRDefault="00214164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7906" w:rsidRPr="00CE0BBC">
        <w:rPr>
          <w:sz w:val="28"/>
          <w:szCs w:val="28"/>
        </w:rPr>
        <w:t>) наличие у застройщика или учредителей организации, выступающей застройщиком, подтвержденного выданными в соответствии с законодательством Российской Федерации о градостроительной деятельности разрешениями на ввод в эксплуатацию объектов жилищного строительства опыта работы в качестве застройщика не менее чем три года (при условии, что совокупный объем ввода объектов жилищного строительства в эксплуатацию за последние три года, п</w:t>
      </w:r>
      <w:r w:rsidR="00047906" w:rsidRPr="00E05A89">
        <w:rPr>
          <w:sz w:val="28"/>
          <w:szCs w:val="28"/>
        </w:rPr>
        <w:t xml:space="preserve">редшествующие дате отбора, составляет не менее чем средний годовой объем ввода объектов жилищного строительства, предусмотренный проектом); </w:t>
      </w:r>
    </w:p>
    <w:p w:rsidR="00047906" w:rsidRPr="00E05A89" w:rsidRDefault="00214164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47906" w:rsidRPr="00CE0BBC">
        <w:rPr>
          <w:sz w:val="28"/>
          <w:szCs w:val="28"/>
        </w:rPr>
        <w:t>) наличие у застройщика или технического заказчика, если застройщик не выполняет функции технического заказчика самостоятельно,</w:t>
      </w:r>
      <w:r w:rsidR="00047906">
        <w:rPr>
          <w:sz w:val="28"/>
          <w:szCs w:val="28"/>
        </w:rPr>
        <w:t xml:space="preserve"> </w:t>
      </w:r>
      <w:r w:rsidR="00047906" w:rsidRPr="00E05A89">
        <w:rPr>
          <w:sz w:val="28"/>
          <w:szCs w:val="28"/>
        </w:rPr>
        <w:t>полученного в соответствии с законодательством о градостроительной деятельности допуска к работам по организации строительства, реконструкции объектов жилищного строительства (которые оказывают влияние на безопасность объектов капитального строительства);</w:t>
      </w:r>
    </w:p>
    <w:p w:rsidR="00047906" w:rsidRPr="00E05A89" w:rsidRDefault="00214164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7906" w:rsidRPr="00E05A89">
        <w:rPr>
          <w:sz w:val="28"/>
          <w:szCs w:val="28"/>
        </w:rPr>
        <w:t>) непроведение ликвидации застройщика - юридического лица и отсутствие решения арбитражного суда о введении или продлении срока внешнего управления, о признании застройщика - юридического лица или индивидуального предпринимателя несостоятельным (банкротом) и об открытии конкурсного производства на день отбора;</w:t>
      </w:r>
    </w:p>
    <w:p w:rsidR="00047906" w:rsidRPr="00E05A89" w:rsidRDefault="00214164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7906" w:rsidRPr="00E05A89">
        <w:rPr>
          <w:sz w:val="28"/>
          <w:szCs w:val="28"/>
        </w:rPr>
        <w:t>) неприостановление деятельности застройщика в порядке, установленном Кодексом Российской Федерации об административных правонарушениях, на день отбора;</w:t>
      </w:r>
    </w:p>
    <w:p w:rsidR="00047906" w:rsidRPr="00E05A89" w:rsidRDefault="00214164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47906" w:rsidRPr="00E05A89">
        <w:rPr>
          <w:sz w:val="28"/>
          <w:szCs w:val="28"/>
        </w:rPr>
        <w:t>) соблюдение застройщиком нормативов финансовой устойчивости его деятельности, установленных Правительством Российской Федерации в соответствии с Федеральным законом от 30 декабря 2004 г. № 214-ФЗ</w:t>
      </w:r>
      <w:r w:rsidR="00047906" w:rsidRPr="00E05A89">
        <w:rPr>
          <w:sz w:val="28"/>
          <w:szCs w:val="28"/>
        </w:rPr>
        <w:br/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047906">
        <w:rPr>
          <w:sz w:val="28"/>
          <w:szCs w:val="28"/>
        </w:rPr>
        <w:t>;</w:t>
      </w:r>
    </w:p>
    <w:p w:rsidR="00047906" w:rsidRPr="00047906" w:rsidRDefault="00214164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47906" w:rsidRPr="00E05A89">
        <w:rPr>
          <w:sz w:val="28"/>
          <w:szCs w:val="28"/>
        </w:rPr>
        <w:t>) отсутствие сведений о застройщике (в части исполнения обязательств, предусмотренных договорами или</w:t>
      </w:r>
      <w:r w:rsidR="00047906" w:rsidRPr="001C620C">
        <w:rPr>
          <w:sz w:val="28"/>
          <w:szCs w:val="28"/>
        </w:rPr>
        <w:t xml:space="preserve"> </w:t>
      </w:r>
      <w:r w:rsidR="00047906" w:rsidRPr="00E05A89">
        <w:rPr>
          <w:sz w:val="28"/>
          <w:szCs w:val="28"/>
        </w:rPr>
        <w:t>контрактами, предметом которых являются строительство, реконструкция объектов жилищного строительства, организация строительства, реконструкции объектов жилищного строительства либо строительство или приобретение жилых помещений) в реестрах недобросовестных поставщиков</w:t>
      </w:r>
      <w:r w:rsidR="00047906">
        <w:rPr>
          <w:sz w:val="28"/>
          <w:szCs w:val="28"/>
        </w:rPr>
        <w:t xml:space="preserve"> (подрядчиков, исполнителей)</w:t>
      </w:r>
      <w:r w:rsidR="00047906" w:rsidRPr="00E05A89">
        <w:rPr>
          <w:sz w:val="28"/>
          <w:szCs w:val="28"/>
        </w:rPr>
        <w:t xml:space="preserve">, ведение которых осуществляется в соответствии с </w:t>
      </w:r>
      <w:r w:rsidR="00047906">
        <w:rPr>
          <w:sz w:val="28"/>
          <w:szCs w:val="28"/>
        </w:rPr>
        <w:t xml:space="preserve">законодательством Российской Федерации о </w:t>
      </w:r>
      <w:r w:rsidR="00047906" w:rsidRPr="00343E5B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047906">
        <w:rPr>
          <w:sz w:val="28"/>
          <w:szCs w:val="28"/>
        </w:rPr>
        <w:t>,</w:t>
      </w:r>
      <w:r w:rsidR="00047906" w:rsidRPr="00E05A89">
        <w:rPr>
          <w:sz w:val="28"/>
          <w:szCs w:val="28"/>
        </w:rPr>
        <w:t xml:space="preserve"> Федеральным законом «О закупках товаров, работ, </w:t>
      </w:r>
      <w:r w:rsidR="00047906" w:rsidRPr="00E05A89">
        <w:rPr>
          <w:sz w:val="28"/>
          <w:szCs w:val="28"/>
        </w:rPr>
        <w:lastRenderedPageBreak/>
        <w:t xml:space="preserve">услуг отдельными видами юридических лиц», а для юридического лица также сведений о его учредителях, председателе коллегиального исполнительного органа, лице, исполняющем функции единоличного исполнительного органа участника аукциона, а также в реестре недобросовестных застройщиков, ведение которого осуществляется в </w:t>
      </w:r>
      <w:r w:rsidR="00047906" w:rsidRPr="00047906">
        <w:rPr>
          <w:sz w:val="28"/>
          <w:szCs w:val="28"/>
        </w:rPr>
        <w:t>соответствии с Федеральным законом «О содействии развитию жилищного строительства»;</w:t>
      </w:r>
    </w:p>
    <w:p w:rsidR="00047906" w:rsidRPr="00047906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bookmarkStart w:id="3" w:name="sub_1673"/>
      <w:r w:rsidRPr="00047906">
        <w:rPr>
          <w:sz w:val="28"/>
          <w:szCs w:val="28"/>
        </w:rPr>
        <w:t xml:space="preserve">4. В случае, если застройщиком является лицо, являющееся стороной договора простого товарищества, критерии отбора, предусмотренные подпунктами </w:t>
      </w:r>
      <w:r w:rsidR="00214164">
        <w:rPr>
          <w:sz w:val="28"/>
          <w:szCs w:val="28"/>
        </w:rPr>
        <w:t>5</w:t>
      </w:r>
      <w:r w:rsidRPr="00047906">
        <w:rPr>
          <w:sz w:val="28"/>
          <w:szCs w:val="28"/>
        </w:rPr>
        <w:t xml:space="preserve"> – 1</w:t>
      </w:r>
      <w:r w:rsidR="00214164">
        <w:rPr>
          <w:sz w:val="28"/>
          <w:szCs w:val="28"/>
        </w:rPr>
        <w:t>0</w:t>
      </w:r>
      <w:r w:rsidRPr="00047906">
        <w:rPr>
          <w:sz w:val="28"/>
          <w:szCs w:val="28"/>
        </w:rPr>
        <w:t xml:space="preserve"> пункта 3 настоящих Критериев, применяются в следующем порядке:</w:t>
      </w:r>
    </w:p>
    <w:p w:rsidR="00047906" w:rsidRPr="00047906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047906">
        <w:rPr>
          <w:sz w:val="28"/>
          <w:szCs w:val="28"/>
        </w:rPr>
        <w:t xml:space="preserve">1) критерии, предусмотренные подпунктами </w:t>
      </w:r>
      <w:r w:rsidR="00214164">
        <w:rPr>
          <w:sz w:val="28"/>
          <w:szCs w:val="28"/>
        </w:rPr>
        <w:t>5</w:t>
      </w:r>
      <w:r w:rsidRPr="00047906">
        <w:rPr>
          <w:sz w:val="28"/>
          <w:szCs w:val="28"/>
        </w:rPr>
        <w:t xml:space="preserve"> и </w:t>
      </w:r>
      <w:r w:rsidR="00214164">
        <w:rPr>
          <w:sz w:val="28"/>
          <w:szCs w:val="28"/>
        </w:rPr>
        <w:t>6</w:t>
      </w:r>
      <w:r w:rsidRPr="00047906">
        <w:rPr>
          <w:sz w:val="28"/>
          <w:szCs w:val="28"/>
        </w:rPr>
        <w:t xml:space="preserve"> пункта 3 настоящих Критериев применяются в совокупности в отношении лиц, являющихся сторонами договора простого товарищества. При этом каждое лицо, являющееся стороной такого договора, обязано удовлетворять хотя бы одному из указанных критериев в полном объеме;</w:t>
      </w:r>
    </w:p>
    <w:p w:rsidR="00047906" w:rsidRPr="00047906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047906">
        <w:rPr>
          <w:sz w:val="28"/>
          <w:szCs w:val="28"/>
        </w:rPr>
        <w:t xml:space="preserve">2) требования, предусмотренные </w:t>
      </w:r>
      <w:r w:rsidR="00214164">
        <w:rPr>
          <w:sz w:val="28"/>
          <w:szCs w:val="28"/>
        </w:rPr>
        <w:t>7</w:t>
      </w:r>
      <w:r w:rsidRPr="00047906">
        <w:rPr>
          <w:sz w:val="28"/>
          <w:szCs w:val="28"/>
        </w:rPr>
        <w:t xml:space="preserve"> - 1</w:t>
      </w:r>
      <w:r w:rsidR="00214164">
        <w:rPr>
          <w:sz w:val="28"/>
          <w:szCs w:val="28"/>
        </w:rPr>
        <w:t>0</w:t>
      </w:r>
      <w:r w:rsidRPr="00047906">
        <w:rPr>
          <w:sz w:val="28"/>
          <w:szCs w:val="28"/>
        </w:rPr>
        <w:t xml:space="preserve"> применяются в отношении каждого лица, являющегося стороной договора простого товарищества. </w:t>
      </w:r>
    </w:p>
    <w:bookmarkEnd w:id="3"/>
    <w:p w:rsidR="00047906" w:rsidRPr="00047906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047906">
        <w:rPr>
          <w:sz w:val="28"/>
          <w:szCs w:val="28"/>
        </w:rPr>
        <w:t>5. Устанавливаются следующие критерии отбора проектов жилищного строительства (далее – проект) для реализации программы:</w:t>
      </w:r>
    </w:p>
    <w:p w:rsidR="00047906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047906">
        <w:rPr>
          <w:sz w:val="28"/>
          <w:szCs w:val="28"/>
        </w:rPr>
        <w:t>1) проект соответствует генеральному плану и правилам землепользования и застройки, утвержденным в отношении территории реализации проекта, за исключением случаев, предусмотренных Федеральным законом «О введении в действие Градостроительного кодекса Российской Федерации» от 29 декабря 2004 года № 191-ФЗ;</w:t>
      </w:r>
    </w:p>
    <w:p w:rsidR="00047906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43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343E5B">
        <w:rPr>
          <w:sz w:val="28"/>
          <w:szCs w:val="28"/>
        </w:rPr>
        <w:t>соответств</w:t>
      </w:r>
      <w:r>
        <w:rPr>
          <w:sz w:val="28"/>
          <w:szCs w:val="28"/>
        </w:rPr>
        <w:t>ует</w:t>
      </w:r>
      <w:r w:rsidRPr="00343E5B">
        <w:rPr>
          <w:sz w:val="28"/>
          <w:szCs w:val="28"/>
        </w:rPr>
        <w:t xml:space="preserve"> </w:t>
      </w:r>
      <w:r w:rsidR="00A70DE2">
        <w:rPr>
          <w:sz w:val="28"/>
          <w:szCs w:val="28"/>
        </w:rPr>
        <w:t xml:space="preserve">региональным и (или) </w:t>
      </w:r>
      <w:r w:rsidRPr="00343E5B">
        <w:rPr>
          <w:sz w:val="28"/>
          <w:szCs w:val="28"/>
        </w:rPr>
        <w:t>местным нормативам градостроительного проектирования, а при их отсутствии -  утвержденным расчетным показателям обеспечения территории реализации проекта объектами социального и коммунально-бытового назначения, объектами инженерной инфраструктуры;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05A8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доля </w:t>
      </w:r>
      <w:r w:rsidRPr="00E05A89">
        <w:rPr>
          <w:sz w:val="28"/>
          <w:szCs w:val="28"/>
        </w:rPr>
        <w:t>общ</w:t>
      </w:r>
      <w:r>
        <w:rPr>
          <w:sz w:val="28"/>
          <w:szCs w:val="28"/>
        </w:rPr>
        <w:t>ей</w:t>
      </w:r>
      <w:r w:rsidRPr="00E05A89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и</w:t>
      </w:r>
      <w:r w:rsidRPr="00E05A89">
        <w:rPr>
          <w:sz w:val="28"/>
          <w:szCs w:val="28"/>
        </w:rPr>
        <w:t xml:space="preserve"> нежилых зданий (за исключением объектов социального и коммунально-бытового назначения, объектов инженерной инфраструктуры)</w:t>
      </w:r>
      <w:r>
        <w:rPr>
          <w:sz w:val="28"/>
          <w:szCs w:val="28"/>
        </w:rPr>
        <w:t xml:space="preserve"> и нежилых помещений в жилых зданиях (за исключением  помещений общего пользования, социального</w:t>
      </w:r>
      <w:r w:rsidRPr="00BB70F9">
        <w:rPr>
          <w:sz w:val="28"/>
          <w:szCs w:val="28"/>
        </w:rPr>
        <w:t xml:space="preserve"> и коммунально-бытового назначения</w:t>
      </w:r>
      <w:r>
        <w:rPr>
          <w:sz w:val="28"/>
          <w:szCs w:val="28"/>
        </w:rPr>
        <w:t xml:space="preserve"> в многоквартирных </w:t>
      </w:r>
      <w:r w:rsidRPr="007328C1">
        <w:rPr>
          <w:sz w:val="28"/>
          <w:szCs w:val="28"/>
        </w:rPr>
        <w:t xml:space="preserve">домах), которые планируется построить в рамках проекта, </w:t>
      </w:r>
      <w:r>
        <w:rPr>
          <w:sz w:val="28"/>
          <w:szCs w:val="28"/>
        </w:rPr>
        <w:t xml:space="preserve">от общей площади всех жилых и нежилых зданий, </w:t>
      </w:r>
      <w:r w:rsidRPr="007328C1">
        <w:rPr>
          <w:sz w:val="28"/>
          <w:szCs w:val="28"/>
        </w:rPr>
        <w:t>которые планируется построить в рамках проекта,</w:t>
      </w:r>
      <w:r>
        <w:rPr>
          <w:sz w:val="28"/>
          <w:szCs w:val="28"/>
        </w:rPr>
        <w:t xml:space="preserve"> </w:t>
      </w:r>
      <w:r w:rsidRPr="007328C1">
        <w:rPr>
          <w:sz w:val="28"/>
          <w:szCs w:val="28"/>
        </w:rPr>
        <w:t xml:space="preserve">не может составлять более установленной </w:t>
      </w:r>
      <w:r w:rsidR="00CE0BBC">
        <w:rPr>
          <w:sz w:val="28"/>
          <w:szCs w:val="28"/>
        </w:rPr>
        <w:t>в порядке</w:t>
      </w:r>
      <w:r w:rsidRPr="007328C1">
        <w:rPr>
          <w:sz w:val="28"/>
          <w:szCs w:val="28"/>
        </w:rPr>
        <w:t xml:space="preserve"> отбор</w:t>
      </w:r>
      <w:r w:rsidR="00CE0BBC">
        <w:rPr>
          <w:sz w:val="28"/>
          <w:szCs w:val="28"/>
        </w:rPr>
        <w:t>а</w:t>
      </w:r>
      <w:r w:rsidRPr="007328C1">
        <w:rPr>
          <w:sz w:val="28"/>
          <w:szCs w:val="28"/>
        </w:rPr>
        <w:t xml:space="preserve"> </w:t>
      </w:r>
      <w:r w:rsidR="00CE0BBC">
        <w:rPr>
          <w:sz w:val="28"/>
          <w:szCs w:val="28"/>
        </w:rPr>
        <w:t>земельных участков, застройщиков и проектов жилищного строительства</w:t>
      </w:r>
      <w:r w:rsidRPr="007328C1">
        <w:rPr>
          <w:sz w:val="28"/>
          <w:szCs w:val="28"/>
        </w:rPr>
        <w:t xml:space="preserve"> величины; 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7328C1">
        <w:rPr>
          <w:sz w:val="28"/>
          <w:szCs w:val="28"/>
        </w:rPr>
        <w:t>4) применение при строительстве жилых помещений экологически чистых, энергоэффективных материалов и технологий в соответствии с требованиями, предусмотренными законодательством Российской Федерации.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28C1">
        <w:rPr>
          <w:sz w:val="28"/>
          <w:szCs w:val="28"/>
        </w:rPr>
        <w:t xml:space="preserve">. При проведении отбора земельных участков преимущества  имеют земельные участки, соответствующие следующим условиям: 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7328C1">
        <w:rPr>
          <w:sz w:val="28"/>
          <w:szCs w:val="28"/>
        </w:rPr>
        <w:t>1) расположенные, на территории муниципального образования, в отношении которой утверждена схема теплоснабжения, водоснабжения, водоотведения;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7328C1">
        <w:rPr>
          <w:sz w:val="28"/>
          <w:szCs w:val="28"/>
        </w:rPr>
        <w:t xml:space="preserve">2) в отношении которых предусматривается в соответствии с подпунктом </w:t>
      </w:r>
      <w:r w:rsidR="00CE0BBC">
        <w:rPr>
          <w:sz w:val="28"/>
          <w:szCs w:val="28"/>
        </w:rPr>
        <w:t>4</w:t>
      </w:r>
      <w:r w:rsidRPr="007328C1">
        <w:rPr>
          <w:sz w:val="28"/>
          <w:szCs w:val="28"/>
        </w:rPr>
        <w:t xml:space="preserve"> пункта 2 настоящих Критериев наименьший объем затрат на обеспечение подключения (технологического присоединения) к сетям инженерно-технического обеспечения объектов капитального строительства, которые будут построены на земельном участке</w:t>
      </w:r>
      <w:r>
        <w:rPr>
          <w:sz w:val="28"/>
          <w:szCs w:val="28"/>
        </w:rPr>
        <w:t>,</w:t>
      </w:r>
      <w:r w:rsidRPr="007328C1">
        <w:rPr>
          <w:sz w:val="28"/>
          <w:szCs w:val="28"/>
        </w:rPr>
        <w:t xml:space="preserve"> в расчете на один квадратный метр общей площади </w:t>
      </w:r>
      <w:r w:rsidRPr="00794E1B">
        <w:rPr>
          <w:sz w:val="28"/>
          <w:szCs w:val="28"/>
        </w:rPr>
        <w:t>жилья,</w:t>
      </w:r>
      <w:r w:rsidRPr="007328C1">
        <w:rPr>
          <w:sz w:val="28"/>
          <w:szCs w:val="28"/>
        </w:rPr>
        <w:t xml:space="preserve">  и определены источники финансирования таких затрат, указанные в порядке убывания преимущества в подпунктах «а» - «</w:t>
      </w:r>
      <w:r w:rsidR="00CE0BBC">
        <w:rPr>
          <w:sz w:val="28"/>
          <w:szCs w:val="28"/>
        </w:rPr>
        <w:t>е</w:t>
      </w:r>
      <w:r w:rsidRPr="007328C1">
        <w:rPr>
          <w:sz w:val="28"/>
          <w:szCs w:val="28"/>
        </w:rPr>
        <w:t xml:space="preserve">»  подпункта </w:t>
      </w:r>
      <w:r w:rsidR="00CE0BBC">
        <w:rPr>
          <w:sz w:val="28"/>
          <w:szCs w:val="28"/>
        </w:rPr>
        <w:t>4</w:t>
      </w:r>
      <w:r w:rsidRPr="007328C1">
        <w:rPr>
          <w:sz w:val="28"/>
          <w:szCs w:val="28"/>
        </w:rPr>
        <w:t xml:space="preserve"> пункта 2 настоящих Критериев. 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28C1">
        <w:rPr>
          <w:sz w:val="28"/>
          <w:szCs w:val="28"/>
        </w:rPr>
        <w:t xml:space="preserve">. При проведении отбора преимущества  имеют застройщики:  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28C1">
        <w:rPr>
          <w:sz w:val="28"/>
          <w:szCs w:val="28"/>
        </w:rPr>
        <w:t>) предложившие наименьшую цену продажи одного квадратного метра жилья экономического класса;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28C1">
        <w:rPr>
          <w:sz w:val="28"/>
          <w:szCs w:val="28"/>
        </w:rPr>
        <w:t>) предложившие наибольший объем ввода ж</w:t>
      </w:r>
      <w:r>
        <w:rPr>
          <w:sz w:val="28"/>
          <w:szCs w:val="28"/>
        </w:rPr>
        <w:t>илья экономического класса до 30</w:t>
      </w:r>
      <w:r w:rsidRPr="007328C1">
        <w:rPr>
          <w:sz w:val="28"/>
          <w:szCs w:val="28"/>
        </w:rPr>
        <w:t xml:space="preserve"> июня 2017 года и (или) наибольшую долю ввода жилья </w:t>
      </w:r>
      <w:r w:rsidRPr="007328C1">
        <w:rPr>
          <w:sz w:val="28"/>
          <w:szCs w:val="28"/>
        </w:rPr>
        <w:lastRenderedPageBreak/>
        <w:t>экономического класса  от общей площади введенных в эксплуатацию объектов жилищного строительства до 3</w:t>
      </w:r>
      <w:r>
        <w:rPr>
          <w:sz w:val="28"/>
          <w:szCs w:val="28"/>
        </w:rPr>
        <w:t>0</w:t>
      </w:r>
      <w:r w:rsidRPr="007328C1">
        <w:rPr>
          <w:sz w:val="28"/>
          <w:szCs w:val="28"/>
        </w:rPr>
        <w:t xml:space="preserve"> июня 2017 года;  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28C1">
        <w:rPr>
          <w:sz w:val="28"/>
          <w:szCs w:val="28"/>
        </w:rPr>
        <w:t>) предложившие наибольший размер обеспечения выполнения обязательств застройщиков по строительству</w:t>
      </w:r>
      <w:r w:rsidRPr="00E05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жилья экономического класса </w:t>
      </w:r>
      <w:r w:rsidRPr="00E05A89">
        <w:rPr>
          <w:sz w:val="28"/>
          <w:szCs w:val="28"/>
        </w:rPr>
        <w:t xml:space="preserve">и продаже </w:t>
      </w:r>
      <w:r>
        <w:rPr>
          <w:sz w:val="28"/>
          <w:szCs w:val="28"/>
        </w:rPr>
        <w:t xml:space="preserve">такого </w:t>
      </w:r>
      <w:r w:rsidRPr="00E05A89">
        <w:rPr>
          <w:sz w:val="28"/>
          <w:szCs w:val="28"/>
        </w:rPr>
        <w:t>жилья</w:t>
      </w:r>
      <w:r>
        <w:rPr>
          <w:sz w:val="28"/>
          <w:szCs w:val="28"/>
        </w:rPr>
        <w:t xml:space="preserve"> по цене, не превышающей установленную </w:t>
      </w:r>
      <w:r w:rsidRPr="007328C1">
        <w:rPr>
          <w:sz w:val="28"/>
          <w:szCs w:val="28"/>
        </w:rPr>
        <w:t>максимальную цену такого жилья.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328C1">
        <w:rPr>
          <w:sz w:val="28"/>
          <w:szCs w:val="28"/>
        </w:rPr>
        <w:t xml:space="preserve">. При проведении отбора преимущества  имеют проекты:  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предусмотренные параметры объектов жилищного строительства которых обеспечивают</w:t>
      </w:r>
      <w:r w:rsidRPr="00343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наименьшую </w:t>
      </w:r>
      <w:r w:rsidRPr="00343E5B">
        <w:rPr>
          <w:sz w:val="28"/>
          <w:szCs w:val="28"/>
        </w:rPr>
        <w:t xml:space="preserve">стоимость предоставления всех коммунальных услуг в расчете на 1 квадратный метр общей площади </w:t>
      </w:r>
      <w:r w:rsidR="00794E1B">
        <w:rPr>
          <w:sz w:val="28"/>
          <w:szCs w:val="28"/>
        </w:rPr>
        <w:t>построенного в рамках проекта жилья экономического класса</w:t>
      </w:r>
      <w:r w:rsidRPr="00343E5B">
        <w:rPr>
          <w:sz w:val="28"/>
          <w:szCs w:val="28"/>
        </w:rPr>
        <w:t xml:space="preserve"> в первый год </w:t>
      </w:r>
      <w:r w:rsidRPr="00DD4C96">
        <w:rPr>
          <w:sz w:val="28"/>
          <w:szCs w:val="28"/>
        </w:rPr>
        <w:t>после ввода в эксплуатацию</w:t>
      </w:r>
      <w:r w:rsidRPr="00343E5B">
        <w:rPr>
          <w:sz w:val="28"/>
          <w:szCs w:val="28"/>
        </w:rPr>
        <w:t xml:space="preserve"> </w:t>
      </w:r>
      <w:r w:rsidRPr="007328C1">
        <w:rPr>
          <w:sz w:val="28"/>
          <w:szCs w:val="28"/>
        </w:rPr>
        <w:t>объектов</w:t>
      </w:r>
      <w:r w:rsidR="00794E1B">
        <w:rPr>
          <w:sz w:val="28"/>
          <w:szCs w:val="28"/>
        </w:rPr>
        <w:t xml:space="preserve"> жилищного строительства, в которых расположено такое жилье</w:t>
      </w:r>
      <w:r w:rsidRPr="007328C1">
        <w:rPr>
          <w:sz w:val="28"/>
          <w:szCs w:val="28"/>
        </w:rPr>
        <w:t>;</w:t>
      </w:r>
    </w:p>
    <w:p w:rsidR="00047906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28C1">
        <w:rPr>
          <w:sz w:val="28"/>
          <w:szCs w:val="28"/>
        </w:rPr>
        <w:t xml:space="preserve">) не предусматривающие или предусматривающие наименьший размер обязательств третьих лиц  (за исключением приобретателей жилых помещений, указанных в подпункте </w:t>
      </w:r>
      <w:r w:rsidR="00794E1B">
        <w:rPr>
          <w:sz w:val="28"/>
          <w:szCs w:val="28"/>
        </w:rPr>
        <w:t>2</w:t>
      </w:r>
      <w:r w:rsidRPr="007328C1">
        <w:rPr>
          <w:sz w:val="28"/>
          <w:szCs w:val="28"/>
        </w:rPr>
        <w:t xml:space="preserve"> пункта 3 настоящих Критериев) по выкупу у застройщика жилья экономического класса, которое будет построено в рамках проекта (в случае  предоставления таких обязательств третьими лицами);</w:t>
      </w:r>
    </w:p>
    <w:p w:rsidR="00047906" w:rsidRPr="007328C1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28C1">
        <w:rPr>
          <w:sz w:val="28"/>
          <w:szCs w:val="28"/>
        </w:rPr>
        <w:t>) показатели экологической чистоты, энергоэффективности  применяемых при строительстве жилых помещений материалов и технологий в которых улучшены по сравнению с требованиями, предусмотренными законодательством Российской Федерации;</w:t>
      </w:r>
    </w:p>
    <w:p w:rsidR="00047906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43E5B">
        <w:rPr>
          <w:sz w:val="28"/>
          <w:szCs w:val="28"/>
        </w:rPr>
        <w:t xml:space="preserve">получившие при отборе наилучшие оценки </w:t>
      </w:r>
      <w:r w:rsidRPr="00F27E0C">
        <w:rPr>
          <w:sz w:val="28"/>
          <w:szCs w:val="28"/>
        </w:rPr>
        <w:t xml:space="preserve">градостроительных и архитектурных решений  в порядке, </w:t>
      </w:r>
      <w:r>
        <w:rPr>
          <w:sz w:val="28"/>
          <w:szCs w:val="28"/>
        </w:rPr>
        <w:t>установленном порядком проведения отбора</w:t>
      </w:r>
      <w:r w:rsidRPr="00F27E0C">
        <w:rPr>
          <w:sz w:val="28"/>
          <w:szCs w:val="28"/>
        </w:rPr>
        <w:t>, в том числе</w:t>
      </w:r>
      <w:r w:rsidRPr="00343E5B">
        <w:rPr>
          <w:sz w:val="28"/>
          <w:szCs w:val="28"/>
        </w:rPr>
        <w:t xml:space="preserve"> проекты, предусматривающие новые  подходы к проектированию и индустриальному домостроению в сегменте жилья экономического класса энергоэффективных, экологически безопасных и комфортных жилищ, обеспеченных современными телекоммуникационными и информационными услугами, проекты малоэтажной застройки </w:t>
      </w:r>
      <w:r w:rsidRPr="00343E5B">
        <w:rPr>
          <w:sz w:val="28"/>
          <w:szCs w:val="28"/>
        </w:rPr>
        <w:lastRenderedPageBreak/>
        <w:t>(многоквартирные дома не более трех этажей, коттеджная застройка, блокированная застройка  и др.) или смешанной застройки, в том числе малоэтажной.</w:t>
      </w:r>
    </w:p>
    <w:p w:rsidR="00047906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43E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отборе </w:t>
      </w:r>
      <w:r w:rsidRPr="00343E5B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>ов</w:t>
      </w:r>
      <w:r w:rsidRPr="00343E5B">
        <w:rPr>
          <w:sz w:val="28"/>
          <w:szCs w:val="28"/>
        </w:rPr>
        <w:t>, которые на момент отбора находятся в собственности или в аренд</w:t>
      </w:r>
      <w:r>
        <w:rPr>
          <w:sz w:val="28"/>
          <w:szCs w:val="28"/>
        </w:rPr>
        <w:t>е у</w:t>
      </w:r>
      <w:r w:rsidRPr="00343E5B">
        <w:rPr>
          <w:sz w:val="28"/>
          <w:szCs w:val="28"/>
        </w:rPr>
        <w:t xml:space="preserve"> застройщик</w:t>
      </w:r>
      <w:r>
        <w:rPr>
          <w:sz w:val="28"/>
          <w:szCs w:val="28"/>
        </w:rPr>
        <w:t>ов</w:t>
      </w:r>
      <w:r w:rsidRPr="00343E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таких </w:t>
      </w:r>
      <w:r w:rsidRPr="00343E5B">
        <w:rPr>
          <w:sz w:val="28"/>
          <w:szCs w:val="28"/>
        </w:rPr>
        <w:t>застройщик</w:t>
      </w:r>
      <w:r>
        <w:rPr>
          <w:sz w:val="28"/>
          <w:szCs w:val="28"/>
        </w:rPr>
        <w:t>ов и реализуемых ими проектов применяются</w:t>
      </w:r>
      <w:r w:rsidRPr="00343E5B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</w:t>
      </w:r>
      <w:r w:rsidRPr="00343E5B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указанные</w:t>
      </w:r>
      <w:r w:rsidRPr="00343E5B">
        <w:rPr>
          <w:sz w:val="28"/>
          <w:szCs w:val="28"/>
        </w:rPr>
        <w:t xml:space="preserve"> в пунктах </w:t>
      </w:r>
      <w:r>
        <w:rPr>
          <w:sz w:val="28"/>
          <w:szCs w:val="28"/>
        </w:rPr>
        <w:t>2</w:t>
      </w:r>
      <w:r w:rsidRPr="00343E5B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343E5B">
        <w:rPr>
          <w:sz w:val="28"/>
          <w:szCs w:val="28"/>
        </w:rPr>
        <w:t xml:space="preserve"> настоящих </w:t>
      </w:r>
      <w:r>
        <w:rPr>
          <w:sz w:val="28"/>
          <w:szCs w:val="28"/>
        </w:rPr>
        <w:t>Критериев</w:t>
      </w:r>
      <w:r w:rsidRPr="00343E5B">
        <w:rPr>
          <w:sz w:val="28"/>
          <w:szCs w:val="28"/>
        </w:rPr>
        <w:t>.</w:t>
      </w:r>
    </w:p>
    <w:p w:rsidR="00047906" w:rsidRPr="00343E5B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отборе </w:t>
      </w:r>
      <w:r w:rsidRPr="00343E5B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>ов,</w:t>
      </w:r>
      <w:r w:rsidRPr="00E05A89">
        <w:rPr>
          <w:sz w:val="28"/>
          <w:szCs w:val="28"/>
        </w:rPr>
        <w:t xml:space="preserve"> наход</w:t>
      </w:r>
      <w:r>
        <w:rPr>
          <w:sz w:val="28"/>
          <w:szCs w:val="28"/>
        </w:rPr>
        <w:t xml:space="preserve">ящихся в </w:t>
      </w:r>
      <w:r w:rsidRPr="00E05A89">
        <w:rPr>
          <w:sz w:val="28"/>
          <w:szCs w:val="28"/>
        </w:rPr>
        <w:t>государственной</w:t>
      </w:r>
      <w:r w:rsidRPr="00AC6EEB">
        <w:rPr>
          <w:sz w:val="28"/>
          <w:szCs w:val="28"/>
        </w:rPr>
        <w:t xml:space="preserve"> </w:t>
      </w:r>
      <w:r w:rsidRPr="00E05A89">
        <w:rPr>
          <w:sz w:val="28"/>
          <w:szCs w:val="28"/>
        </w:rPr>
        <w:t xml:space="preserve">собственности, </w:t>
      </w:r>
      <w:r>
        <w:rPr>
          <w:sz w:val="28"/>
          <w:szCs w:val="28"/>
        </w:rPr>
        <w:t>в том числе в федеральной собственности, полномочия Российской Федерации по управлению и распоряжению которыми переданы органам государственной власти субъектов Российской Федерации, или государственная собственность на который не разграничена,</w:t>
      </w:r>
      <w:r w:rsidDel="00DD4C96">
        <w:rPr>
          <w:sz w:val="28"/>
          <w:szCs w:val="28"/>
        </w:rPr>
        <w:t xml:space="preserve"> </w:t>
      </w:r>
      <w:r w:rsidRPr="00E05A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собственности, применяются критерии, указанные в пункте 2 настоящих Критериев.</w:t>
      </w:r>
    </w:p>
    <w:p w:rsidR="00047906" w:rsidRPr="00DC2CB5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C2CB5">
        <w:rPr>
          <w:sz w:val="28"/>
          <w:szCs w:val="28"/>
        </w:rPr>
        <w:t>. В случае, если окончание проекта предусмотрено после 31 декабря 2017 года, земельные участки</w:t>
      </w:r>
      <w:r>
        <w:rPr>
          <w:sz w:val="28"/>
          <w:szCs w:val="28"/>
        </w:rPr>
        <w:t xml:space="preserve"> и </w:t>
      </w:r>
      <w:r w:rsidRPr="00DC2CB5">
        <w:rPr>
          <w:sz w:val="28"/>
          <w:szCs w:val="28"/>
        </w:rPr>
        <w:t xml:space="preserve">проекты при их отборе оцениваются на соответствие </w:t>
      </w:r>
      <w:r>
        <w:rPr>
          <w:sz w:val="28"/>
          <w:szCs w:val="28"/>
        </w:rPr>
        <w:t>настоящим К</w:t>
      </w:r>
      <w:r w:rsidRPr="00DC2CB5">
        <w:rPr>
          <w:sz w:val="28"/>
          <w:szCs w:val="28"/>
        </w:rPr>
        <w:t xml:space="preserve">ритериям </w:t>
      </w:r>
      <w:r>
        <w:rPr>
          <w:sz w:val="28"/>
          <w:szCs w:val="28"/>
        </w:rPr>
        <w:t>в полном объеме</w:t>
      </w:r>
      <w:r w:rsidRPr="00E663C7">
        <w:rPr>
          <w:sz w:val="28"/>
          <w:szCs w:val="28"/>
        </w:rPr>
        <w:t xml:space="preserve"> </w:t>
      </w:r>
      <w:r>
        <w:rPr>
          <w:sz w:val="28"/>
          <w:szCs w:val="28"/>
        </w:rPr>
        <w:t>до конца</w:t>
      </w:r>
      <w:r w:rsidRPr="00DC2CB5">
        <w:rPr>
          <w:sz w:val="28"/>
          <w:szCs w:val="28"/>
        </w:rPr>
        <w:t xml:space="preserve"> периода реализации </w:t>
      </w:r>
      <w:r>
        <w:rPr>
          <w:sz w:val="28"/>
          <w:szCs w:val="28"/>
        </w:rPr>
        <w:t xml:space="preserve">такого </w:t>
      </w:r>
      <w:r w:rsidRPr="00DC2CB5">
        <w:rPr>
          <w:sz w:val="28"/>
          <w:szCs w:val="28"/>
        </w:rPr>
        <w:t>проекта</w:t>
      </w:r>
      <w:r>
        <w:rPr>
          <w:sz w:val="28"/>
          <w:szCs w:val="28"/>
        </w:rPr>
        <w:t>, а также в части реализации проекта до 31 декабря 2017 года</w:t>
      </w:r>
      <w:r w:rsidRPr="00DC2CB5">
        <w:rPr>
          <w:sz w:val="28"/>
          <w:szCs w:val="28"/>
        </w:rPr>
        <w:t xml:space="preserve">. </w:t>
      </w:r>
    </w:p>
    <w:p w:rsidR="00047906" w:rsidRPr="00271C4D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C2CB5">
        <w:rPr>
          <w:sz w:val="28"/>
          <w:szCs w:val="28"/>
        </w:rPr>
        <w:t xml:space="preserve">. В случае предоставления Фондом «РЖС» в соответствии с законодательством Российской Федерации земельных участков для строительства жилья экономического класса в рамках </w:t>
      </w:r>
      <w:r>
        <w:rPr>
          <w:sz w:val="28"/>
          <w:szCs w:val="28"/>
        </w:rPr>
        <w:t>программы</w:t>
      </w:r>
      <w:r w:rsidRPr="00DC2CB5">
        <w:rPr>
          <w:sz w:val="28"/>
          <w:szCs w:val="28"/>
        </w:rPr>
        <w:t xml:space="preserve"> (включая земельные участки, предоставленные </w:t>
      </w:r>
      <w:r w:rsidR="00F0120C">
        <w:rPr>
          <w:sz w:val="28"/>
          <w:szCs w:val="28"/>
        </w:rPr>
        <w:t>Фондом «РЖС»</w:t>
      </w:r>
      <w:r w:rsidRPr="00DC2CB5">
        <w:rPr>
          <w:sz w:val="28"/>
          <w:szCs w:val="28"/>
        </w:rPr>
        <w:t xml:space="preserve"> для строительства жилья экономического класса до вступления в силу настоящего постановления</w:t>
      </w:r>
      <w:r w:rsidR="00A72DCA">
        <w:rPr>
          <w:sz w:val="28"/>
          <w:szCs w:val="28"/>
        </w:rPr>
        <w:t>)</w:t>
      </w:r>
      <w:r w:rsidRPr="00DC2CB5">
        <w:rPr>
          <w:sz w:val="28"/>
          <w:szCs w:val="28"/>
        </w:rPr>
        <w:t xml:space="preserve">, такие земельные участки, проекты и реализующие их застройщики должны соответствовать критериям, установленным в подпунктах </w:t>
      </w:r>
      <w:r w:rsidR="00D0296B">
        <w:rPr>
          <w:sz w:val="28"/>
          <w:szCs w:val="28"/>
        </w:rPr>
        <w:t>2 - 4</w:t>
      </w:r>
      <w:r w:rsidR="00794E1B">
        <w:rPr>
          <w:sz w:val="28"/>
          <w:szCs w:val="28"/>
        </w:rPr>
        <w:t>3</w:t>
      </w:r>
      <w:r w:rsidR="00091B29" w:rsidRPr="00DC2CB5">
        <w:rPr>
          <w:sz w:val="28"/>
          <w:szCs w:val="28"/>
        </w:rPr>
        <w:t xml:space="preserve"> </w:t>
      </w:r>
      <w:r w:rsidRPr="00DC2CB5">
        <w:rPr>
          <w:sz w:val="28"/>
          <w:szCs w:val="28"/>
        </w:rPr>
        <w:t xml:space="preserve">пункта 2, пунктах 3 </w:t>
      </w:r>
      <w:r>
        <w:rPr>
          <w:sz w:val="28"/>
          <w:szCs w:val="28"/>
        </w:rPr>
        <w:t>- 5</w:t>
      </w:r>
      <w:r w:rsidRPr="00DC2CB5">
        <w:rPr>
          <w:sz w:val="28"/>
          <w:szCs w:val="28"/>
        </w:rPr>
        <w:t xml:space="preserve"> настоящих Критериев.</w:t>
      </w:r>
      <w:r w:rsidR="0020225C">
        <w:rPr>
          <w:sz w:val="28"/>
          <w:szCs w:val="28"/>
        </w:rPr>
        <w:t xml:space="preserve"> Соответствие таких земельных участков критерию, установленному в подпункте 3 пункта 2 настоящих Критериев, подтверждается в ходатайствах органов государственной власти субъектов Российской Федерации, представляемых в </w:t>
      </w:r>
      <w:r w:rsidR="0020225C">
        <w:rPr>
          <w:sz w:val="28"/>
          <w:szCs w:val="28"/>
        </w:rPr>
        <w:lastRenderedPageBreak/>
        <w:t xml:space="preserve">соответствии с </w:t>
      </w:r>
      <w:r w:rsidR="0020225C" w:rsidRPr="006113CE">
        <w:rPr>
          <w:sz w:val="28"/>
          <w:szCs w:val="28"/>
        </w:rPr>
        <w:t xml:space="preserve">Федеральный закон от 24 июля 2008 г. </w:t>
      </w:r>
      <w:r w:rsidR="0020225C">
        <w:rPr>
          <w:sz w:val="28"/>
          <w:szCs w:val="28"/>
        </w:rPr>
        <w:t>№</w:t>
      </w:r>
      <w:r w:rsidR="0020225C" w:rsidRPr="006113CE">
        <w:rPr>
          <w:sz w:val="28"/>
          <w:szCs w:val="28"/>
        </w:rPr>
        <w:t> 161-ФЗ</w:t>
      </w:r>
      <w:r w:rsidR="0020225C">
        <w:rPr>
          <w:sz w:val="28"/>
          <w:szCs w:val="28"/>
        </w:rPr>
        <w:t xml:space="preserve"> </w:t>
      </w:r>
      <w:r w:rsidR="0020225C" w:rsidRPr="006113CE">
        <w:rPr>
          <w:sz w:val="28"/>
          <w:szCs w:val="28"/>
        </w:rPr>
        <w:t>"О содействии развитию жилищного строительства"</w:t>
      </w:r>
      <w:r w:rsidR="0074158D">
        <w:rPr>
          <w:sz w:val="28"/>
          <w:szCs w:val="28"/>
        </w:rPr>
        <w:t>. Значение критерия, установленного в подпункте 3 пункта 5 настоящих Критериев, в отношении проектов, реализуемых на предоставленных Фондом «РЖС» земельных участках, устанавливается в указанных ходатайствах органов государственной власти субъектов Российской Федерации.</w:t>
      </w:r>
      <w:r>
        <w:rPr>
          <w:sz w:val="28"/>
          <w:szCs w:val="28"/>
        </w:rPr>
        <w:t xml:space="preserve">13. Земельный участок, </w:t>
      </w:r>
      <w:r w:rsidRPr="00271C4D">
        <w:rPr>
          <w:sz w:val="28"/>
          <w:szCs w:val="28"/>
        </w:rPr>
        <w:t xml:space="preserve">отобранный для реализации программы, </w:t>
      </w:r>
      <w:r w:rsidR="00D0296B">
        <w:rPr>
          <w:sz w:val="28"/>
          <w:szCs w:val="28"/>
        </w:rPr>
        <w:t xml:space="preserve">а также предоставленный для реализации программы Фондом «РЖС», </w:t>
      </w:r>
      <w:r w:rsidRPr="00271C4D">
        <w:rPr>
          <w:sz w:val="28"/>
          <w:szCs w:val="28"/>
        </w:rPr>
        <w:t>подлежит включению в региональную (муниципальную) программу развития жилищного строительства.</w:t>
      </w:r>
    </w:p>
    <w:p w:rsidR="00F0120C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271C4D">
        <w:rPr>
          <w:sz w:val="28"/>
          <w:szCs w:val="28"/>
        </w:rPr>
        <w:t xml:space="preserve">14. Отбор </w:t>
      </w:r>
      <w:r w:rsidR="00A72DCA" w:rsidRPr="00271C4D">
        <w:rPr>
          <w:sz w:val="28"/>
          <w:szCs w:val="28"/>
        </w:rPr>
        <w:t>земельных участков, находящихся в государственной собственности субъектов Российской Федерации</w:t>
      </w:r>
      <w:r w:rsidR="00A72DCA" w:rsidRPr="00A523C6">
        <w:rPr>
          <w:sz w:val="28"/>
          <w:szCs w:val="28"/>
        </w:rPr>
        <w:t>, в федеральной собственности, полномочия Российской Федерации по управлению и распоряжению которыми переданы органам государственной власти субъектов Российской Федерации, или государственная собственность на ко</w:t>
      </w:r>
      <w:r w:rsidR="00A72DCA" w:rsidRPr="00271C4D">
        <w:rPr>
          <w:sz w:val="28"/>
          <w:szCs w:val="28"/>
        </w:rPr>
        <w:t>торый не разграничена,</w:t>
      </w:r>
      <w:r w:rsidR="00A72DCA" w:rsidRPr="00271C4D" w:rsidDel="00DD4C96">
        <w:rPr>
          <w:sz w:val="28"/>
          <w:szCs w:val="28"/>
        </w:rPr>
        <w:t xml:space="preserve"> </w:t>
      </w:r>
      <w:r w:rsidR="00A72DCA" w:rsidRPr="00271C4D">
        <w:rPr>
          <w:sz w:val="28"/>
          <w:szCs w:val="28"/>
        </w:rPr>
        <w:t xml:space="preserve">муниципальной собственности, а также </w:t>
      </w:r>
      <w:r w:rsidRPr="00271C4D">
        <w:rPr>
          <w:sz w:val="28"/>
          <w:szCs w:val="28"/>
        </w:rPr>
        <w:t>земельных участков, которые на момент отбора находятся в собственности или в аренде у застройщиков, таких застройщиков и реализуемых ими проектов проводится органами государственной власти субъектов Российской Федерации в  установленном ими порядке в соответствии с настоящими Критериями</w:t>
      </w:r>
      <w:r w:rsidR="00A72DCA" w:rsidRPr="00271C4D">
        <w:rPr>
          <w:sz w:val="28"/>
          <w:szCs w:val="28"/>
        </w:rPr>
        <w:t xml:space="preserve">. </w:t>
      </w:r>
    </w:p>
    <w:p w:rsidR="00047906" w:rsidRPr="00271C4D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271C4D">
        <w:rPr>
          <w:sz w:val="28"/>
          <w:szCs w:val="28"/>
        </w:rPr>
        <w:t>1</w:t>
      </w:r>
      <w:r w:rsidR="00A72DCA" w:rsidRPr="00271C4D">
        <w:rPr>
          <w:sz w:val="28"/>
          <w:szCs w:val="28"/>
        </w:rPr>
        <w:t>5</w:t>
      </w:r>
      <w:r w:rsidRPr="00271C4D">
        <w:rPr>
          <w:sz w:val="28"/>
          <w:szCs w:val="28"/>
        </w:rPr>
        <w:t xml:space="preserve">. Порядком о проведении отбора земельных участков, которые на момент отбора находятся в собственности или в аренде у застройщиков, таких застройщиков и реализуемых ими проектов, </w:t>
      </w:r>
      <w:r w:rsidR="00CE0BBC" w:rsidRPr="00271C4D">
        <w:rPr>
          <w:sz w:val="28"/>
          <w:szCs w:val="28"/>
        </w:rPr>
        <w:t xml:space="preserve">в том числе </w:t>
      </w:r>
      <w:r w:rsidRPr="00271C4D">
        <w:rPr>
          <w:sz w:val="28"/>
          <w:szCs w:val="28"/>
        </w:rPr>
        <w:t xml:space="preserve">должны быть предусмотрены: </w:t>
      </w:r>
    </w:p>
    <w:p w:rsidR="00047906" w:rsidRPr="00271C4D" w:rsidRDefault="00047906" w:rsidP="000F28ED">
      <w:pPr>
        <w:spacing w:line="360" w:lineRule="auto"/>
        <w:ind w:left="142" w:firstLine="709"/>
        <w:jc w:val="both"/>
        <w:rPr>
          <w:sz w:val="28"/>
        </w:rPr>
      </w:pPr>
      <w:r w:rsidRPr="00271C4D">
        <w:rPr>
          <w:sz w:val="28"/>
        </w:rPr>
        <w:t>1) наименование организатора отбора, место нахождения, почтовый адрес, адрес электронной почты и номер контактного телефона организатора отбора;</w:t>
      </w:r>
    </w:p>
    <w:p w:rsidR="00047906" w:rsidRPr="00271C4D" w:rsidRDefault="00047906" w:rsidP="000F28ED">
      <w:pPr>
        <w:spacing w:line="360" w:lineRule="auto"/>
        <w:ind w:left="142" w:firstLine="709"/>
        <w:jc w:val="both"/>
        <w:rPr>
          <w:sz w:val="28"/>
        </w:rPr>
      </w:pPr>
      <w:r w:rsidRPr="00271C4D">
        <w:rPr>
          <w:sz w:val="28"/>
        </w:rPr>
        <w:t xml:space="preserve">2) порядок размещения сообщения о проведении отбора и указание официального сайта в сети </w:t>
      </w:r>
      <w:r w:rsidRPr="00271C4D">
        <w:rPr>
          <w:sz w:val="28"/>
          <w:szCs w:val="28"/>
        </w:rPr>
        <w:t>«</w:t>
      </w:r>
      <w:r w:rsidRPr="00271C4D">
        <w:rPr>
          <w:sz w:val="28"/>
        </w:rPr>
        <w:t>Интернет</w:t>
      </w:r>
      <w:r w:rsidRPr="00271C4D">
        <w:rPr>
          <w:sz w:val="28"/>
          <w:szCs w:val="28"/>
        </w:rPr>
        <w:t>»,</w:t>
      </w:r>
      <w:r w:rsidRPr="00271C4D">
        <w:rPr>
          <w:sz w:val="28"/>
        </w:rPr>
        <w:t xml:space="preserve"> на котором будут размещаться сообщения о проведении отбора, протоколы результатов отбора;</w:t>
      </w:r>
    </w:p>
    <w:p w:rsidR="00047906" w:rsidRPr="00271C4D" w:rsidRDefault="00047906" w:rsidP="000F28ED">
      <w:pPr>
        <w:spacing w:line="360" w:lineRule="auto"/>
        <w:ind w:left="142" w:firstLine="709"/>
        <w:jc w:val="both"/>
        <w:rPr>
          <w:sz w:val="28"/>
        </w:rPr>
      </w:pPr>
      <w:r w:rsidRPr="00271C4D">
        <w:rPr>
          <w:sz w:val="28"/>
        </w:rPr>
        <w:lastRenderedPageBreak/>
        <w:t>3) планируемые сроки проведения отбора (отборов), а также порядок размещения информации об изменении таких сроков;</w:t>
      </w:r>
    </w:p>
    <w:p w:rsidR="00047906" w:rsidRPr="00271C4D" w:rsidRDefault="00047906" w:rsidP="000F28ED">
      <w:pPr>
        <w:spacing w:line="360" w:lineRule="auto"/>
        <w:ind w:left="142" w:firstLine="709"/>
        <w:jc w:val="both"/>
        <w:rPr>
          <w:sz w:val="28"/>
        </w:rPr>
      </w:pPr>
      <w:r w:rsidRPr="00271C4D">
        <w:rPr>
          <w:sz w:val="28"/>
        </w:rPr>
        <w:t>4) адрес места приема, порядок подачи заявок на участие в отборе;</w:t>
      </w:r>
    </w:p>
    <w:p w:rsidR="00047906" w:rsidRPr="00271C4D" w:rsidRDefault="00047906" w:rsidP="000F28ED">
      <w:pPr>
        <w:spacing w:line="360" w:lineRule="auto"/>
        <w:ind w:left="142" w:firstLine="709"/>
        <w:jc w:val="both"/>
        <w:rPr>
          <w:sz w:val="28"/>
          <w:szCs w:val="28"/>
        </w:rPr>
      </w:pPr>
      <w:r w:rsidRPr="00271C4D">
        <w:rPr>
          <w:sz w:val="28"/>
        </w:rPr>
        <w:t xml:space="preserve">5) </w:t>
      </w:r>
      <w:r w:rsidRPr="00271C4D">
        <w:rPr>
          <w:sz w:val="28"/>
          <w:szCs w:val="28"/>
        </w:rPr>
        <w:t>перечень и требования к представляемым на отбор документам;</w:t>
      </w:r>
    </w:p>
    <w:p w:rsidR="00047906" w:rsidRPr="00271C4D" w:rsidRDefault="00047906" w:rsidP="000F28ED">
      <w:pPr>
        <w:spacing w:line="360" w:lineRule="auto"/>
        <w:ind w:left="142" w:firstLine="709"/>
        <w:jc w:val="both"/>
        <w:rPr>
          <w:sz w:val="28"/>
        </w:rPr>
      </w:pPr>
      <w:r w:rsidRPr="00271C4D">
        <w:rPr>
          <w:sz w:val="28"/>
        </w:rPr>
        <w:t>6) требования к форме подачи заявок;</w:t>
      </w:r>
    </w:p>
    <w:p w:rsidR="00CE0BBC" w:rsidRPr="00271C4D" w:rsidRDefault="00CE0BBC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271C4D">
        <w:rPr>
          <w:sz w:val="28"/>
        </w:rPr>
        <w:t xml:space="preserve">7) порядок оценки земельных участков, застройщиков, проектов в соответствии с критериями, </w:t>
      </w:r>
      <w:r w:rsidRPr="00271C4D">
        <w:rPr>
          <w:sz w:val="28"/>
          <w:szCs w:val="28"/>
        </w:rPr>
        <w:t>указанными в пунктах 2 – 5 настоящих Критериев;</w:t>
      </w:r>
    </w:p>
    <w:p w:rsidR="00CE0BBC" w:rsidRPr="00271C4D" w:rsidRDefault="00CE0BBC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271C4D">
        <w:rPr>
          <w:sz w:val="28"/>
          <w:szCs w:val="28"/>
        </w:rPr>
        <w:t>8) порядок оценки преимуществ земельных участков</w:t>
      </w:r>
      <w:r w:rsidR="00434C91">
        <w:rPr>
          <w:sz w:val="28"/>
          <w:szCs w:val="28"/>
        </w:rPr>
        <w:t>,</w:t>
      </w:r>
      <w:r w:rsidRPr="00271C4D">
        <w:rPr>
          <w:sz w:val="28"/>
          <w:szCs w:val="28"/>
        </w:rPr>
        <w:t xml:space="preserve"> </w:t>
      </w:r>
      <w:r w:rsidR="00434C91" w:rsidRPr="00271C4D">
        <w:rPr>
          <w:sz w:val="28"/>
        </w:rPr>
        <w:t xml:space="preserve">застройщиков, проектов </w:t>
      </w:r>
      <w:r w:rsidRPr="00271C4D">
        <w:rPr>
          <w:sz w:val="28"/>
          <w:szCs w:val="28"/>
        </w:rPr>
        <w:t>в соответствии с условиями, указанными в пункт</w:t>
      </w:r>
      <w:r w:rsidR="00434C91">
        <w:rPr>
          <w:sz w:val="28"/>
          <w:szCs w:val="28"/>
        </w:rPr>
        <w:t>ах</w:t>
      </w:r>
      <w:r w:rsidRPr="00271C4D">
        <w:rPr>
          <w:sz w:val="28"/>
          <w:szCs w:val="28"/>
        </w:rPr>
        <w:t xml:space="preserve"> 6</w:t>
      </w:r>
      <w:r w:rsidR="00434C91">
        <w:rPr>
          <w:sz w:val="28"/>
          <w:szCs w:val="28"/>
        </w:rPr>
        <w:t xml:space="preserve"> – 8 </w:t>
      </w:r>
      <w:r w:rsidRPr="00271C4D">
        <w:rPr>
          <w:sz w:val="28"/>
          <w:szCs w:val="28"/>
        </w:rPr>
        <w:t xml:space="preserve"> настоящих Критериев;</w:t>
      </w:r>
    </w:p>
    <w:p w:rsidR="00047906" w:rsidRPr="00271C4D" w:rsidRDefault="00CE0BBC" w:rsidP="000F28ED">
      <w:pPr>
        <w:spacing w:line="360" w:lineRule="auto"/>
        <w:ind w:left="142" w:firstLine="709"/>
        <w:jc w:val="both"/>
        <w:rPr>
          <w:sz w:val="28"/>
        </w:rPr>
      </w:pPr>
      <w:r w:rsidRPr="00271C4D">
        <w:rPr>
          <w:sz w:val="28"/>
        </w:rPr>
        <w:t>9</w:t>
      </w:r>
      <w:r w:rsidR="00047906" w:rsidRPr="00271C4D">
        <w:rPr>
          <w:sz w:val="28"/>
        </w:rPr>
        <w:t>) порядок принятия решения об отборе или отказа в отборе;</w:t>
      </w:r>
    </w:p>
    <w:p w:rsidR="00047906" w:rsidRPr="00271C4D" w:rsidRDefault="00CE0BBC" w:rsidP="000F28ED">
      <w:pPr>
        <w:spacing w:line="360" w:lineRule="auto"/>
        <w:ind w:left="142" w:firstLine="709"/>
        <w:jc w:val="both"/>
        <w:rPr>
          <w:sz w:val="28"/>
        </w:rPr>
      </w:pPr>
      <w:r w:rsidRPr="00271C4D">
        <w:rPr>
          <w:sz w:val="28"/>
        </w:rPr>
        <w:t>10</w:t>
      </w:r>
      <w:r w:rsidR="00047906" w:rsidRPr="00271C4D">
        <w:rPr>
          <w:sz w:val="28"/>
        </w:rPr>
        <w:t>) порядок оформления протокола результатов отбора;</w:t>
      </w:r>
    </w:p>
    <w:p w:rsidR="00047906" w:rsidRPr="00271C4D" w:rsidRDefault="00CE0BBC" w:rsidP="000F28ED">
      <w:pPr>
        <w:spacing w:line="360" w:lineRule="auto"/>
        <w:ind w:left="142" w:firstLine="709"/>
        <w:jc w:val="both"/>
        <w:rPr>
          <w:sz w:val="28"/>
        </w:rPr>
      </w:pPr>
      <w:r w:rsidRPr="00271C4D">
        <w:rPr>
          <w:sz w:val="28"/>
        </w:rPr>
        <w:t>11</w:t>
      </w:r>
      <w:r w:rsidR="00047906" w:rsidRPr="00271C4D">
        <w:rPr>
          <w:sz w:val="28"/>
        </w:rPr>
        <w:t>) порядок обжалования результатов отбора</w:t>
      </w:r>
      <w:r w:rsidRPr="00271C4D">
        <w:rPr>
          <w:sz w:val="28"/>
        </w:rPr>
        <w:t>.</w:t>
      </w:r>
    </w:p>
    <w:p w:rsidR="00047906" w:rsidRPr="00271C4D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271C4D">
        <w:rPr>
          <w:sz w:val="28"/>
          <w:szCs w:val="28"/>
        </w:rPr>
        <w:t>1</w:t>
      </w:r>
      <w:r w:rsidR="00271C4D" w:rsidRPr="00271C4D">
        <w:rPr>
          <w:sz w:val="28"/>
          <w:szCs w:val="28"/>
        </w:rPr>
        <w:t>6</w:t>
      </w:r>
      <w:r w:rsidRPr="00271C4D">
        <w:rPr>
          <w:sz w:val="28"/>
          <w:szCs w:val="28"/>
        </w:rPr>
        <w:t>. При проведении отбора земельных участков, которые на момент отбора находятся в собственности или в аренде у застройщиков, таких застройщиков и реализуемых ими проектов  органами государственной власти субъекта Российской Федерации на их официальных сайтах в информационно-телекоммуникационной сети «Интернет» размещаются:</w:t>
      </w:r>
    </w:p>
    <w:p w:rsidR="00047906" w:rsidRPr="00271C4D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271C4D">
        <w:rPr>
          <w:sz w:val="28"/>
          <w:szCs w:val="28"/>
        </w:rPr>
        <w:t xml:space="preserve">1) порядок отбора </w:t>
      </w:r>
      <w:r w:rsidR="00CE0BBC" w:rsidRPr="00271C4D">
        <w:rPr>
          <w:sz w:val="28"/>
          <w:szCs w:val="28"/>
        </w:rPr>
        <w:t xml:space="preserve">- </w:t>
      </w:r>
      <w:r w:rsidRPr="00271C4D">
        <w:rPr>
          <w:sz w:val="28"/>
          <w:szCs w:val="28"/>
        </w:rPr>
        <w:t>в пятидневный срок после утверждения такого порядка;</w:t>
      </w:r>
    </w:p>
    <w:p w:rsidR="00047906" w:rsidRPr="00271C4D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271C4D">
        <w:rPr>
          <w:sz w:val="28"/>
          <w:szCs w:val="28"/>
        </w:rPr>
        <w:t>2) сообщение о проведении отбора не позднее пятнадцати  рабочих дней до даты завершения приема заявок на отбор;</w:t>
      </w:r>
    </w:p>
    <w:p w:rsidR="00047906" w:rsidRPr="00271C4D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271C4D">
        <w:rPr>
          <w:sz w:val="28"/>
          <w:szCs w:val="28"/>
        </w:rPr>
        <w:t>3) протокол результатов отбора в пятидневный срок после завершения отбора.</w:t>
      </w:r>
    </w:p>
    <w:p w:rsidR="00CE0BBC" w:rsidRDefault="00CE0BBC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271C4D">
        <w:rPr>
          <w:sz w:val="28"/>
          <w:szCs w:val="28"/>
        </w:rPr>
        <w:t>1</w:t>
      </w:r>
      <w:r w:rsidR="00271C4D" w:rsidRPr="00271C4D">
        <w:rPr>
          <w:sz w:val="28"/>
          <w:szCs w:val="28"/>
        </w:rPr>
        <w:t>7</w:t>
      </w:r>
      <w:r w:rsidRPr="00271C4D">
        <w:rPr>
          <w:sz w:val="28"/>
          <w:szCs w:val="28"/>
        </w:rPr>
        <w:t xml:space="preserve">. Порядком о проведении отбора находящихся в государственной собственности субъектов Российской Федерации, в федеральной собственности, полномочия Российской Федерации по управлению и распоряжению которыми переданы органам государственной власти субъектов Российской Федерации, или государственная собственность на </w:t>
      </w:r>
      <w:r w:rsidRPr="00271C4D">
        <w:rPr>
          <w:sz w:val="28"/>
          <w:szCs w:val="28"/>
        </w:rPr>
        <w:lastRenderedPageBreak/>
        <w:t>который не разграничена,</w:t>
      </w:r>
      <w:r w:rsidRPr="00271C4D" w:rsidDel="00DD4C96">
        <w:rPr>
          <w:sz w:val="28"/>
          <w:szCs w:val="28"/>
        </w:rPr>
        <w:t xml:space="preserve"> </w:t>
      </w:r>
      <w:r w:rsidRPr="00271C4D">
        <w:rPr>
          <w:sz w:val="28"/>
          <w:szCs w:val="28"/>
        </w:rPr>
        <w:t>муниципальной собственности,  в том чи</w:t>
      </w:r>
      <w:r>
        <w:rPr>
          <w:sz w:val="28"/>
          <w:szCs w:val="28"/>
        </w:rPr>
        <w:t xml:space="preserve">сле должны быть предусмотрены: </w:t>
      </w:r>
    </w:p>
    <w:p w:rsidR="00CE0BBC" w:rsidRPr="00B05989" w:rsidRDefault="00CE0BBC" w:rsidP="000F28ED">
      <w:pPr>
        <w:spacing w:line="360" w:lineRule="auto"/>
        <w:ind w:left="142" w:firstLine="709"/>
        <w:jc w:val="both"/>
        <w:rPr>
          <w:sz w:val="28"/>
        </w:rPr>
      </w:pPr>
      <w:r w:rsidRPr="00B05989">
        <w:rPr>
          <w:sz w:val="28"/>
        </w:rPr>
        <w:t xml:space="preserve">1) наименование организатора </w:t>
      </w:r>
      <w:r>
        <w:rPr>
          <w:sz w:val="28"/>
        </w:rPr>
        <w:t>отбора,</w:t>
      </w:r>
      <w:r w:rsidRPr="00B05989">
        <w:rPr>
          <w:sz w:val="28"/>
        </w:rPr>
        <w:t xml:space="preserve"> место нахождения, почтовый адрес</w:t>
      </w:r>
      <w:r>
        <w:rPr>
          <w:sz w:val="28"/>
        </w:rPr>
        <w:t>,</w:t>
      </w:r>
      <w:r w:rsidRPr="00B05989">
        <w:rPr>
          <w:sz w:val="28"/>
        </w:rPr>
        <w:t xml:space="preserve"> адрес электронной почты и номер контактного телефона</w:t>
      </w:r>
      <w:r w:rsidRPr="00DD4A88">
        <w:rPr>
          <w:sz w:val="28"/>
        </w:rPr>
        <w:t xml:space="preserve"> </w:t>
      </w:r>
      <w:r w:rsidRPr="00B05989">
        <w:rPr>
          <w:sz w:val="28"/>
        </w:rPr>
        <w:t xml:space="preserve">организатора </w:t>
      </w:r>
      <w:r>
        <w:rPr>
          <w:sz w:val="28"/>
        </w:rPr>
        <w:t>отбора</w:t>
      </w:r>
      <w:r w:rsidRPr="00B05989">
        <w:rPr>
          <w:sz w:val="28"/>
        </w:rPr>
        <w:t>;</w:t>
      </w:r>
    </w:p>
    <w:p w:rsidR="00CE0BBC" w:rsidRDefault="00CE0BBC" w:rsidP="000F28ED">
      <w:pPr>
        <w:spacing w:line="360" w:lineRule="auto"/>
        <w:ind w:left="142" w:firstLine="709"/>
        <w:jc w:val="both"/>
        <w:rPr>
          <w:sz w:val="28"/>
        </w:rPr>
      </w:pPr>
      <w:r>
        <w:rPr>
          <w:sz w:val="28"/>
        </w:rPr>
        <w:t>2</w:t>
      </w:r>
      <w:r w:rsidRPr="00B05989">
        <w:rPr>
          <w:sz w:val="28"/>
        </w:rPr>
        <w:t>) </w:t>
      </w:r>
      <w:r>
        <w:rPr>
          <w:sz w:val="28"/>
        </w:rPr>
        <w:t>планируемые сроки</w:t>
      </w:r>
      <w:r w:rsidRPr="00B05989">
        <w:rPr>
          <w:sz w:val="28"/>
        </w:rPr>
        <w:t xml:space="preserve"> проведения </w:t>
      </w:r>
      <w:r>
        <w:rPr>
          <w:sz w:val="28"/>
        </w:rPr>
        <w:t>отбора (отборов), а также порядок предоставления заинтересованным органам государственной власти, органам местного самоуправления информации об изменении таких сроков</w:t>
      </w:r>
      <w:r w:rsidRPr="00B05989">
        <w:rPr>
          <w:sz w:val="28"/>
        </w:rPr>
        <w:t>;</w:t>
      </w:r>
    </w:p>
    <w:p w:rsidR="00CE0BBC" w:rsidRPr="00B05989" w:rsidRDefault="00CE0BBC" w:rsidP="000F28ED">
      <w:pPr>
        <w:spacing w:line="360" w:lineRule="auto"/>
        <w:ind w:left="142" w:firstLine="709"/>
        <w:jc w:val="both"/>
        <w:rPr>
          <w:sz w:val="28"/>
        </w:rPr>
      </w:pPr>
      <w:r>
        <w:rPr>
          <w:sz w:val="28"/>
        </w:rPr>
        <w:t>3) порядок предоставления заинтересованными органами государственной власти, органами местного самоуправления предложений по земельным участкам для реализации программы;</w:t>
      </w:r>
    </w:p>
    <w:p w:rsidR="00CE0BBC" w:rsidRDefault="00CE0BBC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</w:rPr>
        <w:t xml:space="preserve">4) порядок оценки земельных участков в соответствии с критериями, </w:t>
      </w:r>
      <w:r>
        <w:rPr>
          <w:sz w:val="28"/>
          <w:szCs w:val="28"/>
        </w:rPr>
        <w:t>указанными</w:t>
      </w:r>
      <w:r w:rsidRPr="00343E5B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е 2</w:t>
      </w:r>
      <w:r w:rsidRPr="00343E5B">
        <w:rPr>
          <w:sz w:val="28"/>
          <w:szCs w:val="28"/>
        </w:rPr>
        <w:t xml:space="preserve"> настоящих </w:t>
      </w:r>
      <w:r>
        <w:rPr>
          <w:sz w:val="28"/>
          <w:szCs w:val="28"/>
        </w:rPr>
        <w:t>Критериев;</w:t>
      </w:r>
    </w:p>
    <w:p w:rsidR="00CE0BBC" w:rsidRDefault="00CE0BBC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порядок оценки преимуществ </w:t>
      </w:r>
      <w:r w:rsidRPr="007328C1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в соответствии с условиями, указанными в пункте 6 настоящих Критериев.</w:t>
      </w:r>
    </w:p>
    <w:p w:rsidR="00CE0BBC" w:rsidRDefault="00CE0BBC" w:rsidP="000F28ED">
      <w:pPr>
        <w:spacing w:line="360" w:lineRule="auto"/>
        <w:ind w:left="142" w:firstLine="709"/>
        <w:jc w:val="both"/>
        <w:rPr>
          <w:sz w:val="28"/>
        </w:rPr>
      </w:pPr>
      <w:r>
        <w:rPr>
          <w:sz w:val="28"/>
        </w:rPr>
        <w:t>6) порядок принятия решения об отборе или отказа в отборе;</w:t>
      </w:r>
    </w:p>
    <w:p w:rsidR="00CE0BBC" w:rsidRDefault="00CE0BBC" w:rsidP="000F28ED">
      <w:pPr>
        <w:spacing w:line="360" w:lineRule="auto"/>
        <w:ind w:left="142" w:firstLine="709"/>
        <w:jc w:val="both"/>
        <w:rPr>
          <w:sz w:val="28"/>
        </w:rPr>
      </w:pPr>
      <w:r>
        <w:rPr>
          <w:sz w:val="28"/>
        </w:rPr>
        <w:t>7) порядок оформления протокола результатов отбора;</w:t>
      </w:r>
    </w:p>
    <w:p w:rsidR="00CE0BBC" w:rsidRDefault="00CE0BBC" w:rsidP="000F28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</w:rPr>
        <w:t>8) порядок обжалования результатов отбора.</w:t>
      </w:r>
    </w:p>
    <w:p w:rsidR="00047906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232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проведении отбора </w:t>
      </w:r>
      <w:r w:rsidRPr="00343E5B">
        <w:rPr>
          <w:sz w:val="28"/>
          <w:szCs w:val="28"/>
        </w:rPr>
        <w:t>земельных участк</w:t>
      </w:r>
      <w:r>
        <w:rPr>
          <w:sz w:val="28"/>
          <w:szCs w:val="28"/>
        </w:rPr>
        <w:t>ов</w:t>
      </w:r>
      <w:r w:rsidRPr="00343E5B">
        <w:rPr>
          <w:sz w:val="28"/>
          <w:szCs w:val="28"/>
        </w:rPr>
        <w:t xml:space="preserve">, </w:t>
      </w:r>
      <w:r w:rsidRPr="00E05A89">
        <w:rPr>
          <w:sz w:val="28"/>
          <w:szCs w:val="28"/>
        </w:rPr>
        <w:t>наход</w:t>
      </w:r>
      <w:r>
        <w:rPr>
          <w:sz w:val="28"/>
          <w:szCs w:val="28"/>
        </w:rPr>
        <w:t xml:space="preserve">ящихся в </w:t>
      </w:r>
      <w:r w:rsidRPr="00E05A89">
        <w:rPr>
          <w:sz w:val="28"/>
          <w:szCs w:val="28"/>
        </w:rPr>
        <w:t>государственной</w:t>
      </w:r>
      <w:r w:rsidRPr="00AC6EEB">
        <w:rPr>
          <w:sz w:val="28"/>
          <w:szCs w:val="28"/>
        </w:rPr>
        <w:t xml:space="preserve"> </w:t>
      </w:r>
      <w:r w:rsidRPr="00E05A89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субъектов Российской Федерации</w:t>
      </w:r>
      <w:r w:rsidRPr="00E05A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федеральной собственности, полномочия Российской Федерации по управлению и распоряжению которыми переданы органам государственной власти субъектов Российской Федерации, или </w:t>
      </w:r>
      <w:r w:rsidRPr="00681F18">
        <w:rPr>
          <w:sz w:val="28"/>
          <w:szCs w:val="28"/>
        </w:rPr>
        <w:t>государственная собственность на который не разграничена,</w:t>
      </w:r>
      <w:r w:rsidRPr="00681F18" w:rsidDel="00DD4C96">
        <w:rPr>
          <w:sz w:val="28"/>
          <w:szCs w:val="28"/>
        </w:rPr>
        <w:t xml:space="preserve"> </w:t>
      </w:r>
      <w:r w:rsidRPr="00681F18">
        <w:rPr>
          <w:sz w:val="28"/>
          <w:szCs w:val="28"/>
        </w:rPr>
        <w:t xml:space="preserve">муниципальной собственности,  органами государственной власти субъекта Российской Федерации на </w:t>
      </w:r>
      <w:r w:rsidR="00271C4D" w:rsidRPr="00681F18">
        <w:rPr>
          <w:sz w:val="28"/>
          <w:szCs w:val="28"/>
        </w:rPr>
        <w:t>их</w:t>
      </w:r>
      <w:r w:rsidRPr="00681F18">
        <w:rPr>
          <w:sz w:val="28"/>
          <w:szCs w:val="28"/>
        </w:rPr>
        <w:t xml:space="preserve"> официальн</w:t>
      </w:r>
      <w:r w:rsidR="00271C4D" w:rsidRPr="00681F18">
        <w:rPr>
          <w:sz w:val="28"/>
          <w:szCs w:val="28"/>
        </w:rPr>
        <w:t>ых</w:t>
      </w:r>
      <w:r w:rsidRPr="00681F18">
        <w:rPr>
          <w:sz w:val="28"/>
          <w:szCs w:val="28"/>
        </w:rPr>
        <w:t xml:space="preserve"> сайт</w:t>
      </w:r>
      <w:r w:rsidR="00271C4D" w:rsidRPr="00681F18">
        <w:rPr>
          <w:sz w:val="28"/>
          <w:szCs w:val="28"/>
        </w:rPr>
        <w:t>ах</w:t>
      </w:r>
      <w:r w:rsidRPr="00681F18">
        <w:rPr>
          <w:sz w:val="28"/>
          <w:szCs w:val="28"/>
        </w:rPr>
        <w:t xml:space="preserve"> в информационно-телекоммуникационной сети «Интернет» размещаются:</w:t>
      </w:r>
    </w:p>
    <w:p w:rsidR="00047906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D4A88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</w:t>
      </w:r>
      <w:r w:rsidRPr="00F232EC">
        <w:rPr>
          <w:sz w:val="28"/>
          <w:szCs w:val="28"/>
        </w:rPr>
        <w:t>тбора</w:t>
      </w:r>
      <w:r>
        <w:rPr>
          <w:sz w:val="28"/>
          <w:szCs w:val="28"/>
        </w:rPr>
        <w:t xml:space="preserve"> </w:t>
      </w:r>
      <w:r w:rsidR="00CE0BBC">
        <w:rPr>
          <w:sz w:val="28"/>
          <w:szCs w:val="28"/>
        </w:rPr>
        <w:t xml:space="preserve">- </w:t>
      </w:r>
      <w:r>
        <w:rPr>
          <w:sz w:val="28"/>
          <w:szCs w:val="28"/>
        </w:rPr>
        <w:t>в пятидневный срок после утверждения такого порядка;</w:t>
      </w:r>
    </w:p>
    <w:p w:rsidR="00047906" w:rsidRPr="00E05A89" w:rsidRDefault="00047906" w:rsidP="000F28ED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F232EC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результатов</w:t>
      </w:r>
      <w:r w:rsidRPr="000E7A30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</w:t>
      </w:r>
      <w:r w:rsidRPr="000E7A30">
        <w:rPr>
          <w:sz w:val="28"/>
          <w:szCs w:val="28"/>
        </w:rPr>
        <w:t xml:space="preserve"> </w:t>
      </w:r>
      <w:r w:rsidR="00CE0BBC">
        <w:rPr>
          <w:sz w:val="28"/>
          <w:szCs w:val="28"/>
        </w:rPr>
        <w:t xml:space="preserve">- </w:t>
      </w:r>
      <w:r w:rsidRPr="000E7A30">
        <w:rPr>
          <w:sz w:val="28"/>
          <w:szCs w:val="28"/>
        </w:rPr>
        <w:t xml:space="preserve">в </w:t>
      </w:r>
      <w:r>
        <w:rPr>
          <w:sz w:val="28"/>
          <w:szCs w:val="28"/>
        </w:rPr>
        <w:t>пятидневный срок после завершения отбора.</w:t>
      </w:r>
      <w:bookmarkStart w:id="4" w:name="Par44"/>
      <w:bookmarkEnd w:id="4"/>
    </w:p>
    <w:p w:rsidR="00EC1C4E" w:rsidRDefault="00EC1C4E" w:rsidP="000F28ED">
      <w:pPr>
        <w:ind w:left="142"/>
      </w:pPr>
    </w:p>
    <w:sectPr w:rsidR="00EC1C4E" w:rsidSect="000F28ED">
      <w:footerReference w:type="default" r:id="rId9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9A" w:rsidRDefault="00545F9A" w:rsidP="00E26E4D">
      <w:r>
        <w:separator/>
      </w:r>
    </w:p>
  </w:endnote>
  <w:endnote w:type="continuationSeparator" w:id="0">
    <w:p w:rsidR="00545F9A" w:rsidRDefault="00545F9A" w:rsidP="00E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332386"/>
      <w:docPartObj>
        <w:docPartGallery w:val="Page Numbers (Bottom of Page)"/>
        <w:docPartUnique/>
      </w:docPartObj>
    </w:sdtPr>
    <w:sdtEndPr/>
    <w:sdtContent>
      <w:p w:rsidR="002A0A8D" w:rsidRDefault="002A0A8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8E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A0A8D" w:rsidRDefault="002A0A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9A" w:rsidRDefault="00545F9A" w:rsidP="00E26E4D">
      <w:r>
        <w:separator/>
      </w:r>
    </w:p>
  </w:footnote>
  <w:footnote w:type="continuationSeparator" w:id="0">
    <w:p w:rsidR="00545F9A" w:rsidRDefault="00545F9A" w:rsidP="00E2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39"/>
    <w:rsid w:val="0000729C"/>
    <w:rsid w:val="00027349"/>
    <w:rsid w:val="00047906"/>
    <w:rsid w:val="000604E6"/>
    <w:rsid w:val="00081C3C"/>
    <w:rsid w:val="00091B29"/>
    <w:rsid w:val="000C58F1"/>
    <w:rsid w:val="000D6DA8"/>
    <w:rsid w:val="000F28ED"/>
    <w:rsid w:val="00101507"/>
    <w:rsid w:val="00104F2A"/>
    <w:rsid w:val="00142EDD"/>
    <w:rsid w:val="00186E02"/>
    <w:rsid w:val="001C453A"/>
    <w:rsid w:val="001C6D35"/>
    <w:rsid w:val="001F18D5"/>
    <w:rsid w:val="001F62D6"/>
    <w:rsid w:val="0020225C"/>
    <w:rsid w:val="00204277"/>
    <w:rsid w:val="00214164"/>
    <w:rsid w:val="002407C1"/>
    <w:rsid w:val="0024118F"/>
    <w:rsid w:val="00243BC6"/>
    <w:rsid w:val="002526F7"/>
    <w:rsid w:val="002623A1"/>
    <w:rsid w:val="00271C4D"/>
    <w:rsid w:val="00282D38"/>
    <w:rsid w:val="00285745"/>
    <w:rsid w:val="002A0100"/>
    <w:rsid w:val="002A0A8D"/>
    <w:rsid w:val="002A412A"/>
    <w:rsid w:val="002B3D45"/>
    <w:rsid w:val="002C54DE"/>
    <w:rsid w:val="002D2078"/>
    <w:rsid w:val="002E571F"/>
    <w:rsid w:val="002E6F54"/>
    <w:rsid w:val="003165FD"/>
    <w:rsid w:val="00317FE0"/>
    <w:rsid w:val="003254E6"/>
    <w:rsid w:val="00334C2E"/>
    <w:rsid w:val="00355403"/>
    <w:rsid w:val="00375C29"/>
    <w:rsid w:val="0038060C"/>
    <w:rsid w:val="00387ACD"/>
    <w:rsid w:val="003A09EE"/>
    <w:rsid w:val="003B0941"/>
    <w:rsid w:val="003E1784"/>
    <w:rsid w:val="00405A29"/>
    <w:rsid w:val="0040729A"/>
    <w:rsid w:val="00434858"/>
    <w:rsid w:val="00434C91"/>
    <w:rsid w:val="00437371"/>
    <w:rsid w:val="00495252"/>
    <w:rsid w:val="004D326B"/>
    <w:rsid w:val="004D3EE3"/>
    <w:rsid w:val="0050214C"/>
    <w:rsid w:val="0050473B"/>
    <w:rsid w:val="005157A3"/>
    <w:rsid w:val="00545F9A"/>
    <w:rsid w:val="0054631C"/>
    <w:rsid w:val="00556676"/>
    <w:rsid w:val="00561F39"/>
    <w:rsid w:val="00566A49"/>
    <w:rsid w:val="00571083"/>
    <w:rsid w:val="005728E2"/>
    <w:rsid w:val="0059110B"/>
    <w:rsid w:val="005A1DA9"/>
    <w:rsid w:val="005B5B86"/>
    <w:rsid w:val="005E38DF"/>
    <w:rsid w:val="005F2487"/>
    <w:rsid w:val="00637CEA"/>
    <w:rsid w:val="00651DBE"/>
    <w:rsid w:val="006678F6"/>
    <w:rsid w:val="00681F18"/>
    <w:rsid w:val="006954EC"/>
    <w:rsid w:val="006A3152"/>
    <w:rsid w:val="006A52A8"/>
    <w:rsid w:val="006D7BF4"/>
    <w:rsid w:val="00724335"/>
    <w:rsid w:val="007330BC"/>
    <w:rsid w:val="00735C73"/>
    <w:rsid w:val="0074158D"/>
    <w:rsid w:val="00750C09"/>
    <w:rsid w:val="00794E1B"/>
    <w:rsid w:val="007A3196"/>
    <w:rsid w:val="007A615F"/>
    <w:rsid w:val="007B6FC3"/>
    <w:rsid w:val="007D7762"/>
    <w:rsid w:val="0080221D"/>
    <w:rsid w:val="0082700C"/>
    <w:rsid w:val="00842B1B"/>
    <w:rsid w:val="00843ABD"/>
    <w:rsid w:val="00845075"/>
    <w:rsid w:val="00854966"/>
    <w:rsid w:val="00861A7D"/>
    <w:rsid w:val="00895B50"/>
    <w:rsid w:val="008A04F2"/>
    <w:rsid w:val="008B61DC"/>
    <w:rsid w:val="008D1CAD"/>
    <w:rsid w:val="008D1F15"/>
    <w:rsid w:val="008F2080"/>
    <w:rsid w:val="00933B3C"/>
    <w:rsid w:val="0095335B"/>
    <w:rsid w:val="009576EB"/>
    <w:rsid w:val="00964EC1"/>
    <w:rsid w:val="009A38DF"/>
    <w:rsid w:val="009B5790"/>
    <w:rsid w:val="00A20600"/>
    <w:rsid w:val="00A262E8"/>
    <w:rsid w:val="00A26522"/>
    <w:rsid w:val="00A31658"/>
    <w:rsid w:val="00A50A72"/>
    <w:rsid w:val="00A523C6"/>
    <w:rsid w:val="00A64007"/>
    <w:rsid w:val="00A6689D"/>
    <w:rsid w:val="00A70DE2"/>
    <w:rsid w:val="00A716F8"/>
    <w:rsid w:val="00A72DCA"/>
    <w:rsid w:val="00AB48E8"/>
    <w:rsid w:val="00AC44EC"/>
    <w:rsid w:val="00B137DE"/>
    <w:rsid w:val="00B20F71"/>
    <w:rsid w:val="00B2268B"/>
    <w:rsid w:val="00B22C23"/>
    <w:rsid w:val="00B6225D"/>
    <w:rsid w:val="00B6543C"/>
    <w:rsid w:val="00B67E6D"/>
    <w:rsid w:val="00B7225B"/>
    <w:rsid w:val="00B7609D"/>
    <w:rsid w:val="00BA0BFD"/>
    <w:rsid w:val="00BA2A3C"/>
    <w:rsid w:val="00BA2DDB"/>
    <w:rsid w:val="00BD2EA5"/>
    <w:rsid w:val="00BE15C9"/>
    <w:rsid w:val="00BE2502"/>
    <w:rsid w:val="00C27826"/>
    <w:rsid w:val="00C434AF"/>
    <w:rsid w:val="00C45B16"/>
    <w:rsid w:val="00C51C22"/>
    <w:rsid w:val="00C65EF9"/>
    <w:rsid w:val="00C90372"/>
    <w:rsid w:val="00CB24D0"/>
    <w:rsid w:val="00CE0BBC"/>
    <w:rsid w:val="00D0296B"/>
    <w:rsid w:val="00D20129"/>
    <w:rsid w:val="00D33AB7"/>
    <w:rsid w:val="00D461C7"/>
    <w:rsid w:val="00D61A35"/>
    <w:rsid w:val="00D66B8B"/>
    <w:rsid w:val="00D75683"/>
    <w:rsid w:val="00D97959"/>
    <w:rsid w:val="00DB2D44"/>
    <w:rsid w:val="00DB368B"/>
    <w:rsid w:val="00DB76F3"/>
    <w:rsid w:val="00DC796A"/>
    <w:rsid w:val="00DE24F5"/>
    <w:rsid w:val="00E13E17"/>
    <w:rsid w:val="00E15BB8"/>
    <w:rsid w:val="00E26E4D"/>
    <w:rsid w:val="00E658F0"/>
    <w:rsid w:val="00E67CDA"/>
    <w:rsid w:val="00E744F1"/>
    <w:rsid w:val="00E85238"/>
    <w:rsid w:val="00EB1E20"/>
    <w:rsid w:val="00EC1C4E"/>
    <w:rsid w:val="00EF19A2"/>
    <w:rsid w:val="00EF2736"/>
    <w:rsid w:val="00F0120C"/>
    <w:rsid w:val="00F02488"/>
    <w:rsid w:val="00F11B35"/>
    <w:rsid w:val="00F523C5"/>
    <w:rsid w:val="00F528E8"/>
    <w:rsid w:val="00F725A6"/>
    <w:rsid w:val="00F735E0"/>
    <w:rsid w:val="00FA1247"/>
    <w:rsid w:val="00FC508C"/>
    <w:rsid w:val="00FC6096"/>
    <w:rsid w:val="00FD1E57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D70CF-F605-485D-A1BD-7664AEF2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39"/>
    <w:pPr>
      <w:spacing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43737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61F39"/>
    <w:rPr>
      <w:sz w:val="16"/>
      <w:szCs w:val="16"/>
    </w:rPr>
  </w:style>
  <w:style w:type="paragraph" w:styleId="a4">
    <w:name w:val="annotation text"/>
    <w:basedOn w:val="a"/>
    <w:link w:val="a5"/>
    <w:rsid w:val="00561F3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rsid w:val="00561F3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1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F39"/>
    <w:rPr>
      <w:rFonts w:ascii="Tahoma" w:eastAsia="Batang" w:hAnsi="Tahoma" w:cs="Tahoma"/>
      <w:sz w:val="16"/>
      <w:szCs w:val="16"/>
      <w:lang w:eastAsia="ko-KR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A3196"/>
    <w:pPr>
      <w:spacing w:after="0"/>
    </w:pPr>
    <w:rPr>
      <w:rFonts w:ascii="Times New Roman" w:eastAsia="Batang" w:hAnsi="Times New Roman" w:cs="Times New Roman"/>
      <w:b/>
      <w:bCs/>
      <w:lang w:eastAsia="ko-KR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A3196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aa">
    <w:name w:val="List Paragraph"/>
    <w:basedOn w:val="a"/>
    <w:uiPriority w:val="34"/>
    <w:qFormat/>
    <w:rsid w:val="007A31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3737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437371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26E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6E4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footer"/>
    <w:basedOn w:val="a"/>
    <w:link w:val="ae"/>
    <w:uiPriority w:val="99"/>
    <w:unhideWhenUsed/>
    <w:rsid w:val="00E26E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6E4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">
    <w:name w:val="Revision"/>
    <w:hidden/>
    <w:uiPriority w:val="99"/>
    <w:semiHidden/>
    <w:rsid w:val="002623A1"/>
    <w:pPr>
      <w:spacing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f0">
    <w:name w:val="Table Grid"/>
    <w:basedOn w:val="a1"/>
    <w:uiPriority w:val="59"/>
    <w:rsid w:val="004952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271C4D"/>
    <w:pPr>
      <w:spacing w:before="0" w:after="0"/>
      <w:jc w:val="both"/>
      <w:outlineLvl w:val="9"/>
    </w:pPr>
    <w:rPr>
      <w:rFonts w:eastAsia="Batang"/>
      <w:b w:val="0"/>
      <w:bCs w:val="0"/>
      <w:color w:val="auto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9A1D531E2BD8CCD9CF414FE6A3F6F2681F2E5F794BD6F3CB64FC06CqBP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09A1D531E2BD8CCD9CF414FE6A3F6F2681F2E5F794BD6F3CB64FC06CqBP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F9CE5B-B368-48F0-A4A0-A2857A00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6958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ФондРЖС</Company>
  <LinksUpToDate>false</LinksUpToDate>
  <CharactersWithSpaces>46532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NikonorovaMO</dc:creator>
  <cp:lastModifiedBy>Газизов Марк Рамильевич</cp:lastModifiedBy>
  <cp:revision>2</cp:revision>
  <cp:lastPrinted>2014-02-10T12:29:00Z</cp:lastPrinted>
  <dcterms:created xsi:type="dcterms:W3CDTF">2014-02-12T16:06:00Z</dcterms:created>
  <dcterms:modified xsi:type="dcterms:W3CDTF">2014-02-12T16:06:00Z</dcterms:modified>
</cp:coreProperties>
</file>